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4FE425E" w:rsidR="00CC4471" w:rsidRPr="00D3231C" w:rsidRDefault="00CC4471" w:rsidP="00CC4471">
      <w:pPr>
        <w:pStyle w:val="CRCoverPage"/>
        <w:tabs>
          <w:tab w:val="right" w:pos="9639"/>
        </w:tabs>
        <w:spacing w:after="0"/>
        <w:rPr>
          <w:b/>
          <w:noProof/>
          <w:sz w:val="24"/>
          <w:lang w:val="sv-SE"/>
        </w:rPr>
      </w:pPr>
      <w:r w:rsidRPr="00D3231C">
        <w:rPr>
          <w:b/>
          <w:noProof/>
          <w:sz w:val="24"/>
          <w:lang w:val="sv-SE" w:eastAsia="ko-KR"/>
        </w:rPr>
        <w:t>3GPP TSG-</w:t>
      </w:r>
      <w:r w:rsidR="002474B7" w:rsidRPr="00D3231C">
        <w:rPr>
          <w:b/>
          <w:noProof/>
          <w:sz w:val="24"/>
          <w:lang w:val="sv-SE" w:eastAsia="ko-KR"/>
        </w:rPr>
        <w:t>WG</w:t>
      </w:r>
      <w:r w:rsidRPr="00D3231C">
        <w:rPr>
          <w:b/>
          <w:noProof/>
          <w:sz w:val="24"/>
          <w:lang w:val="sv-SE" w:eastAsia="ko-KR"/>
        </w:rPr>
        <w:t xml:space="preserve"> </w:t>
      </w:r>
      <w:r w:rsidR="00583E6B" w:rsidRPr="00D3231C">
        <w:rPr>
          <w:b/>
          <w:noProof/>
          <w:sz w:val="24"/>
          <w:lang w:val="sv-SE" w:eastAsia="ko-KR"/>
        </w:rPr>
        <w:t>SA2</w:t>
      </w:r>
      <w:r w:rsidRPr="00D3231C">
        <w:rPr>
          <w:b/>
          <w:noProof/>
          <w:sz w:val="24"/>
          <w:lang w:val="sv-SE" w:eastAsia="ko-KR"/>
        </w:rPr>
        <w:t>#</w:t>
      </w:r>
      <w:r w:rsidR="00583E6B" w:rsidRPr="00D3231C">
        <w:rPr>
          <w:b/>
          <w:noProof/>
          <w:sz w:val="24"/>
          <w:lang w:val="sv-SE" w:eastAsia="ko-KR"/>
        </w:rPr>
        <w:t>173</w:t>
      </w:r>
      <w:r w:rsidRPr="00D3231C">
        <w:rPr>
          <w:b/>
          <w:noProof/>
          <w:sz w:val="24"/>
          <w:lang w:val="sv-SE" w:eastAsia="ko-KR"/>
        </w:rPr>
        <w:tab/>
      </w:r>
      <w:r w:rsidR="00CE2E28" w:rsidRPr="00CE2E28">
        <w:rPr>
          <w:b/>
          <w:noProof/>
          <w:sz w:val="24"/>
          <w:lang w:val="sv-SE" w:eastAsia="ko-KR"/>
        </w:rPr>
        <w:t>S2-2601149</w:t>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197F9696" w:rsidR="00C93D83" w:rsidRDefault="00B41104">
      <w:pPr>
        <w:spacing w:after="120"/>
        <w:ind w:left="1985" w:hanging="1985"/>
        <w:rPr>
          <w:rFonts w:ascii="Arial" w:hAnsi="Arial" w:cs="Arial"/>
          <w:b/>
          <w:bCs/>
          <w:lang w:val="en-US"/>
        </w:rPr>
      </w:pPr>
      <w:r w:rsidRPr="00E12645">
        <w:rPr>
          <w:rFonts w:ascii="Arial" w:hAnsi="Arial" w:cs="Arial"/>
          <w:b/>
          <w:bCs/>
          <w:lang w:val="en-US"/>
        </w:rPr>
        <w:t>Source:</w:t>
      </w:r>
      <w:r w:rsidRPr="00E12645">
        <w:rPr>
          <w:rFonts w:ascii="Arial" w:hAnsi="Arial" w:cs="Arial"/>
          <w:b/>
          <w:bCs/>
          <w:lang w:val="en-US"/>
        </w:rPr>
        <w:tab/>
      </w:r>
      <w:r w:rsidR="00FB41D0" w:rsidRPr="00E12645">
        <w:rPr>
          <w:rFonts w:ascii="Arial" w:eastAsia="Malgun Gothic" w:hAnsi="Arial" w:cs="Arial" w:hint="eastAsia"/>
          <w:b/>
          <w:lang w:eastAsia="ko-KR"/>
        </w:rPr>
        <w:t>Lenovo, LG Electronics</w:t>
      </w:r>
      <w:r w:rsidR="00583E6B" w:rsidRPr="00E12645">
        <w:rPr>
          <w:rFonts w:ascii="Arial" w:hAnsi="Arial" w:cs="Arial"/>
          <w:b/>
        </w:rPr>
        <w:t xml:space="preserve"> (</w:t>
      </w:r>
      <w:r w:rsidR="00FC05DE">
        <w:rPr>
          <w:rFonts w:ascii="Arial" w:eastAsia="Malgun Gothic" w:hAnsi="Arial" w:cs="Arial"/>
          <w:b/>
          <w:lang w:eastAsia="ko-KR"/>
        </w:rPr>
        <w:t>p</w:t>
      </w:r>
      <w:r w:rsidR="007469E8">
        <w:rPr>
          <w:rFonts w:ascii="Arial" w:eastAsia="Malgun Gothic" w:hAnsi="Arial" w:cs="Arial"/>
          <w:b/>
          <w:lang w:eastAsia="ko-KR"/>
        </w:rPr>
        <w:t>en</w:t>
      </w:r>
      <w:r w:rsidR="00FC05DE">
        <w:rPr>
          <w:rFonts w:ascii="Arial" w:eastAsia="Malgun Gothic" w:hAnsi="Arial" w:cs="Arial"/>
          <w:b/>
          <w:lang w:eastAsia="ko-KR"/>
        </w:rPr>
        <w:t xml:space="preserve"> </w:t>
      </w:r>
      <w:r w:rsidR="007469E8">
        <w:rPr>
          <w:rFonts w:ascii="Arial" w:eastAsia="Malgun Gothic" w:hAnsi="Arial" w:cs="Arial"/>
          <w:b/>
          <w:lang w:eastAsia="ko-KR"/>
        </w:rPr>
        <w:t>holders</w:t>
      </w:r>
      <w:r w:rsidR="00583E6B" w:rsidRPr="00E12645">
        <w:rPr>
          <w:rFonts w:ascii="Arial" w:hAnsi="Arial" w:cs="Arial"/>
          <w:b/>
        </w:rPr>
        <w:t>)</w:t>
      </w:r>
    </w:p>
    <w:p w14:paraId="65CE4E4B" w14:textId="4391C2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B41D0">
        <w:rPr>
          <w:rFonts w:ascii="Arial" w:eastAsia="Malgun Gothic" w:hAnsi="Arial" w:cs="Arial" w:hint="eastAsia"/>
          <w:b/>
          <w:lang w:eastAsia="ko-KR"/>
        </w:rPr>
        <w:t>3</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A74BBB" w:rsidR="0051688C" w:rsidRPr="00FB41D0"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41D0">
        <w:rPr>
          <w:rFonts w:ascii="Arial" w:eastAsia="Malgun Gothic" w:hAnsi="Arial" w:cs="Arial" w:hint="eastAsia"/>
          <w:b/>
          <w:bCs/>
          <w:lang w:val="en-US" w:eastAsia="ko-KR"/>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5743803" w14:textId="6949C2E8" w:rsidR="003B60CD" w:rsidRPr="00EC39FA" w:rsidRDefault="00583E6B" w:rsidP="00EC39FA">
      <w:pPr>
        <w:spacing w:before="240"/>
        <w:rPr>
          <w:i/>
          <w:iCs/>
        </w:rPr>
      </w:pPr>
      <w:r w:rsidRPr="00EC39FA">
        <w:rPr>
          <w:rFonts w:ascii="Arial" w:hAnsi="Arial" w:cs="Arial"/>
          <w:i/>
        </w:rPr>
        <w:t>Abstract of the contribution:</w:t>
      </w:r>
      <w:r w:rsidR="0097279E" w:rsidRPr="00EC39FA">
        <w:rPr>
          <w:rFonts w:ascii="Arial" w:hAnsi="Arial" w:cs="Arial"/>
          <w:i/>
        </w:rPr>
        <w:t xml:space="preserve"> </w:t>
      </w:r>
      <w:r w:rsidR="00EC39FA">
        <w:rPr>
          <w:rFonts w:ascii="Arial" w:hAnsi="Arial" w:cs="Arial"/>
          <w:i/>
        </w:rPr>
        <w:t xml:space="preserve">This paper proposes a summary and categorization of the solutions submitted to </w:t>
      </w:r>
      <w:r w:rsidR="00EC39FA" w:rsidRPr="00EC39FA">
        <w:rPr>
          <w:rFonts w:ascii="Arial" w:hAnsi="Arial" w:cs="Arial"/>
          <w:i/>
        </w:rPr>
        <w:t>the KI#3</w:t>
      </w:r>
      <w:r w:rsidR="000B6FAA">
        <w:rPr>
          <w:rFonts w:ascii="Arial" w:hAnsi="Arial" w:cs="Arial"/>
          <w:i/>
        </w:rPr>
        <w:t xml:space="preserve"> on Network Slicing</w:t>
      </w:r>
      <w:r w:rsidR="00EC39FA">
        <w:rPr>
          <w:rFonts w:ascii="Arial" w:hAnsi="Arial" w:cs="Arial"/>
          <w:i/>
        </w:rPr>
        <w:t>.</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7777777" w:rsidR="000E57F6" w:rsidRDefault="000E57F6" w:rsidP="00953B75">
      <w:pPr>
        <w:rPr>
          <w:lang w:eastAsia="ko-KR"/>
        </w:rPr>
      </w:pPr>
    </w:p>
    <w:p w14:paraId="1889E562" w14:textId="77777777" w:rsidR="00E92B77" w:rsidRDefault="000C1296" w:rsidP="00953B75">
      <w:pPr>
        <w:rPr>
          <w:lang w:eastAsia="ko-KR"/>
        </w:rPr>
      </w:pPr>
      <w:r>
        <w:rPr>
          <w:lang w:eastAsia="ko-KR"/>
        </w:rPr>
        <w:t xml:space="preserve">There are 22 Solutions submitted to the KI#3 </w:t>
      </w:r>
      <w:r w:rsidRPr="0037398D">
        <w:rPr>
          <w:lang w:eastAsia="ko-KR"/>
        </w:rPr>
        <w:t>(Support of Network Slicing in the 6G system)</w:t>
      </w:r>
      <w:r w:rsidR="00E92B77">
        <w:rPr>
          <w:lang w:eastAsia="ko-KR"/>
        </w:rPr>
        <w:t>.</w:t>
      </w:r>
    </w:p>
    <w:p w14:paraId="7E361D1B" w14:textId="0FEB14FE"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w:t>
      </w:r>
      <w:r w:rsidR="00FA18D5">
        <w:rPr>
          <w:lang w:eastAsia="ko-KR"/>
        </w:rPr>
        <w:t xml:space="preserve">document </w:t>
      </w:r>
      <w:r w:rsidR="001A5604">
        <w:rPr>
          <w:lang w:eastAsia="ko-KR"/>
        </w:rPr>
        <w:t>the solution</w:t>
      </w:r>
      <w:r w:rsidR="003B67D1">
        <w:rPr>
          <w:lang w:eastAsia="ko-KR"/>
        </w:rPr>
        <w:t>s</w:t>
      </w:r>
      <w:r w:rsidR="001A5604">
        <w:rPr>
          <w:lang w:eastAsia="ko-KR"/>
        </w:rPr>
        <w:t xml:space="preserve"> </w:t>
      </w:r>
      <w:r w:rsidR="00E92B77">
        <w:rPr>
          <w:lang w:eastAsia="ko-KR"/>
        </w:rPr>
        <w:t xml:space="preserve">submitted to the KI#3 </w:t>
      </w:r>
      <w:r w:rsidR="001A5604">
        <w:rPr>
          <w:lang w:eastAsia="ko-KR"/>
        </w:rPr>
        <w:t>as follows:</w:t>
      </w:r>
    </w:p>
    <w:p w14:paraId="25A51972" w14:textId="43A99B18" w:rsidR="00C71990" w:rsidRPr="0037398D" w:rsidRDefault="00583E6B" w:rsidP="0007338C">
      <w:pPr>
        <w:pStyle w:val="B1"/>
        <w:rPr>
          <w:lang w:eastAsia="ko-KR"/>
        </w:rPr>
      </w:pPr>
      <w:r>
        <w:rPr>
          <w:lang w:eastAsia="ko-KR"/>
        </w:rPr>
        <w:t>-</w:t>
      </w:r>
      <w:r>
        <w:rPr>
          <w:lang w:eastAsia="ko-KR"/>
        </w:rPr>
        <w:tab/>
      </w:r>
      <w:r w:rsidR="00F6707C" w:rsidRPr="00FB41D0">
        <w:rPr>
          <w:rFonts w:eastAsia="Malgun Gothic" w:hint="eastAsia"/>
          <w:lang w:eastAsia="ko-KR"/>
        </w:rPr>
        <w:t>5</w:t>
      </w:r>
      <w:r w:rsidRPr="00FB41D0">
        <w:rPr>
          <w:lang w:eastAsia="ko-KR"/>
        </w:rPr>
        <w:t xml:space="preserve"> s</w:t>
      </w:r>
      <w:r>
        <w:rPr>
          <w:lang w:eastAsia="ko-KR"/>
        </w:rPr>
        <w:t xml:space="preserve">olutions </w:t>
      </w:r>
      <w:r w:rsidR="00785BD7">
        <w:rPr>
          <w:lang w:eastAsia="ko-KR"/>
        </w:rPr>
        <w:t xml:space="preserve">variants </w:t>
      </w:r>
      <w:r>
        <w:rPr>
          <w:lang w:eastAsia="ko-KR"/>
        </w:rPr>
        <w:t>based on selected input solutions for KI#</w:t>
      </w:r>
      <w:r w:rsidR="00F6707C" w:rsidRPr="0037398D">
        <w:rPr>
          <w:rFonts w:eastAsia="Malgun Gothic" w:hint="eastAsia"/>
          <w:lang w:eastAsia="ko-KR"/>
        </w:rPr>
        <w:t>3</w:t>
      </w:r>
      <w:r w:rsidR="000C1296">
        <w:rPr>
          <w:lang w:eastAsia="ko-KR"/>
        </w:rPr>
        <w:t>.</w:t>
      </w:r>
    </w:p>
    <w:p w14:paraId="285C5549" w14:textId="3E084786"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the submitted input solutions in Annex</w:t>
      </w:r>
      <w:r w:rsidR="006A555D">
        <w:rPr>
          <w:lang w:eastAsia="ko-KR"/>
        </w:rPr>
        <w:t> </w:t>
      </w:r>
      <w:r w:rsidR="00785BD7">
        <w:rPr>
          <w:lang w:eastAsia="ko-KR"/>
        </w:rPr>
        <w:t>X</w:t>
      </w:r>
      <w:r w:rsidR="000C1296">
        <w:rPr>
          <w:lang w:eastAsia="ko-KR"/>
        </w:rPr>
        <w:t>.</w:t>
      </w:r>
    </w:p>
    <w:p w14:paraId="5C5EA5C4" w14:textId="1EFBA744" w:rsidR="005339FA" w:rsidRDefault="005339FA" w:rsidP="005339FA">
      <w:pPr>
        <w:rPr>
          <w:lang w:eastAsia="ko-KR"/>
        </w:rPr>
      </w:pPr>
      <w:r>
        <w:rPr>
          <w:lang w:eastAsia="ko-KR"/>
        </w:rPr>
        <w:t xml:space="preserve">The </w:t>
      </w:r>
      <w:r w:rsidR="007D369C">
        <w:rPr>
          <w:lang w:eastAsia="ko-KR"/>
        </w:rPr>
        <w:t xml:space="preserve">proposed 5 solution variants </w:t>
      </w:r>
      <w:r w:rsidR="008D60CE">
        <w:rPr>
          <w:lang w:eastAsia="ko-KR"/>
        </w:rPr>
        <w:t xml:space="preserve">address the bullet 1 of the KI#3 on the overall design and functionalities of the network slicing in 6G. </w:t>
      </w:r>
      <w:r w:rsidR="00E57B68">
        <w:rPr>
          <w:lang w:eastAsia="ko-KR"/>
        </w:rPr>
        <w:t>It is proposed to postpone the discussion on</w:t>
      </w:r>
      <w:r w:rsidR="008D60CE">
        <w:rPr>
          <w:lang w:eastAsia="ko-KR"/>
        </w:rPr>
        <w:t xml:space="preserve"> </w:t>
      </w:r>
      <w:r w:rsidR="00E57B68">
        <w:rPr>
          <w:lang w:eastAsia="ko-KR"/>
        </w:rPr>
        <w:t xml:space="preserve">the </w:t>
      </w:r>
      <w:r>
        <w:rPr>
          <w:lang w:eastAsia="ko-KR"/>
        </w:rPr>
        <w:t xml:space="preserve">bullet 2 of the KI#3 on </w:t>
      </w:r>
      <w:r w:rsidR="00C76424">
        <w:rPr>
          <w:lang w:eastAsia="ko-KR"/>
        </w:rPr>
        <w:t xml:space="preserve">Interworking with 5G </w:t>
      </w:r>
      <w:r w:rsidR="00164993">
        <w:rPr>
          <w:lang w:eastAsia="ko-KR"/>
        </w:rPr>
        <w:t xml:space="preserve">until the </w:t>
      </w:r>
      <w:r w:rsidR="000C1788">
        <w:rPr>
          <w:lang w:eastAsia="ko-KR"/>
        </w:rPr>
        <w:t>main principles for network slicing in 6G are concluded</w:t>
      </w:r>
      <w:r w:rsidR="00C76424">
        <w:rPr>
          <w:lang w:eastAsia="ko-KR"/>
        </w:rPr>
        <w:t>.</w:t>
      </w:r>
    </w:p>
    <w:p w14:paraId="7E16F8BD" w14:textId="374A9EE7" w:rsidR="00C40346" w:rsidRDefault="00C40346" w:rsidP="005339FA">
      <w:pPr>
        <w:rPr>
          <w:lang w:eastAsia="ko-KR"/>
        </w:rPr>
      </w:pPr>
      <w:r>
        <w:rPr>
          <w:lang w:eastAsia="ko-KR"/>
        </w:rPr>
        <w:t>The proposed</w:t>
      </w:r>
      <w:r w:rsidR="00DA0985">
        <w:rPr>
          <w:lang w:eastAsia="ko-KR"/>
        </w:rPr>
        <w:t xml:space="preserve"> structure of the consolidated solutions (based on the</w:t>
      </w:r>
      <w:r>
        <w:rPr>
          <w:lang w:eastAsia="ko-KR"/>
        </w:rPr>
        <w:t xml:space="preserve"> </w:t>
      </w:r>
      <w:r w:rsidR="001F7022">
        <w:rPr>
          <w:lang w:eastAsia="ko-KR"/>
        </w:rPr>
        <w:t>individual solution</w:t>
      </w:r>
      <w:r w:rsidR="00DA0985">
        <w:rPr>
          <w:lang w:eastAsia="ko-KR"/>
        </w:rPr>
        <w:t>)</w:t>
      </w:r>
      <w:r w:rsidR="001F7022">
        <w:rPr>
          <w:lang w:eastAsia="ko-KR"/>
        </w:rPr>
        <w:t xml:space="preserve"> </w:t>
      </w:r>
      <w:r w:rsidR="00DA0985">
        <w:rPr>
          <w:lang w:eastAsia="ko-KR"/>
        </w:rPr>
        <w:t>is</w:t>
      </w:r>
      <w:r w:rsidR="001F7022">
        <w:rPr>
          <w:lang w:eastAsia="ko-KR"/>
        </w:rPr>
        <w:t xml:space="preserve"> </w:t>
      </w:r>
      <w:r>
        <w:rPr>
          <w:lang w:eastAsia="ko-KR"/>
        </w:rPr>
        <w:t>as follows</w:t>
      </w:r>
      <w:r w:rsidR="00DA0985">
        <w:rPr>
          <w:lang w:eastAsia="ko-KR"/>
        </w:rPr>
        <w:t>:</w:t>
      </w:r>
    </w:p>
    <w:p w14:paraId="7222DA08" w14:textId="3C8A199C" w:rsidR="00AD6ACA" w:rsidRPr="00AD6ACA" w:rsidRDefault="00AD6ACA" w:rsidP="000B7F4D">
      <w:pPr>
        <w:numPr>
          <w:ilvl w:val="0"/>
          <w:numId w:val="4"/>
        </w:numPr>
        <w:rPr>
          <w:lang w:eastAsia="ko-KR"/>
        </w:rPr>
      </w:pPr>
      <w:r w:rsidRPr="00AD6ACA">
        <w:rPr>
          <w:b/>
          <w:bCs/>
          <w:lang w:eastAsia="ko-KR"/>
        </w:rPr>
        <w:t>Solution 3.1</w:t>
      </w:r>
      <w:r w:rsidRPr="00AD6ACA">
        <w:rPr>
          <w:lang w:eastAsia="ko-KR"/>
        </w:rPr>
        <w:t>: “Reuse 5G slicing principles of UE configuration with NSSAIs in NAS layer and URSP with enhancement”</w:t>
      </w:r>
      <w:r w:rsidR="0031434C">
        <w:rPr>
          <w:lang w:eastAsia="ko-KR"/>
        </w:rPr>
        <w:t xml:space="preserve">. </w:t>
      </w:r>
      <w:r w:rsidR="000B7F4D">
        <w:rPr>
          <w:lang w:eastAsia="ko-KR"/>
        </w:rPr>
        <w:t xml:space="preserve"> It is proposed to categorize the </w:t>
      </w:r>
      <w:r w:rsidRPr="00AD6ACA">
        <w:rPr>
          <w:lang w:eastAsia="ko-KR"/>
        </w:rPr>
        <w:t>enhancements to the 5G network sling</w:t>
      </w:r>
      <w:r w:rsidR="000B7F4D">
        <w:rPr>
          <w:lang w:eastAsia="ko-KR"/>
        </w:rPr>
        <w:t xml:space="preserve"> as follows</w:t>
      </w:r>
      <w:r w:rsidRPr="00AD6ACA">
        <w:rPr>
          <w:lang w:eastAsia="ko-KR"/>
        </w:rPr>
        <w:t>:</w:t>
      </w:r>
    </w:p>
    <w:p w14:paraId="3E135B85" w14:textId="7FBF7444" w:rsidR="00AD6ACA" w:rsidRPr="00AD6ACA" w:rsidRDefault="00AD6ACA" w:rsidP="000D1772">
      <w:pPr>
        <w:numPr>
          <w:ilvl w:val="0"/>
          <w:numId w:val="7"/>
        </w:numPr>
        <w:rPr>
          <w:lang w:eastAsia="ko-KR"/>
        </w:rPr>
      </w:pPr>
      <w:r w:rsidRPr="00AD6ACA">
        <w:rPr>
          <w:lang w:eastAsia="ko-KR"/>
        </w:rPr>
        <w:t>A single Allowed NSSAI</w:t>
      </w:r>
      <w:r w:rsidR="000D1772">
        <w:rPr>
          <w:lang w:eastAsia="ko-KR"/>
        </w:rPr>
        <w:t xml:space="preserve">: </w:t>
      </w:r>
      <w:r w:rsidRPr="00AD6ACA">
        <w:rPr>
          <w:u w:val="single"/>
          <w:lang w:eastAsia="ko-KR"/>
        </w:rPr>
        <w:t>Solution #2</w:t>
      </w:r>
      <w:r w:rsidRPr="00AD6ACA">
        <w:rPr>
          <w:lang w:eastAsia="ko-KR"/>
        </w:rPr>
        <w:t>.</w:t>
      </w:r>
    </w:p>
    <w:p w14:paraId="07AAC57A" w14:textId="4FAEACC3" w:rsidR="00AD6ACA" w:rsidRPr="00AD6ACA" w:rsidRDefault="000D1772" w:rsidP="000D1772">
      <w:pPr>
        <w:numPr>
          <w:ilvl w:val="0"/>
          <w:numId w:val="7"/>
        </w:numPr>
        <w:rPr>
          <w:lang w:eastAsia="ko-KR"/>
        </w:rPr>
      </w:pPr>
      <w:r w:rsidRPr="000D1772">
        <w:rPr>
          <w:lang w:eastAsia="ko-KR"/>
        </w:rPr>
        <w:t>Enhancements to URSP rules</w:t>
      </w:r>
      <w:r w:rsidR="00AD6ACA" w:rsidRPr="00AD6ACA">
        <w:rPr>
          <w:lang w:eastAsia="ko-KR"/>
        </w:rPr>
        <w:t xml:space="preserve">: </w:t>
      </w:r>
      <w:r w:rsidR="00AD6ACA" w:rsidRPr="00AD6ACA">
        <w:rPr>
          <w:u w:val="single"/>
          <w:lang w:eastAsia="ko-KR"/>
        </w:rPr>
        <w:t>Solution</w:t>
      </w:r>
      <w:r w:rsidRPr="00870EE8">
        <w:rPr>
          <w:u w:val="single"/>
          <w:lang w:eastAsia="ko-KR"/>
        </w:rPr>
        <w:t>s</w:t>
      </w:r>
      <w:r w:rsidR="00AD6ACA" w:rsidRPr="00AD6ACA">
        <w:rPr>
          <w:u w:val="single"/>
          <w:lang w:eastAsia="ko-KR"/>
        </w:rPr>
        <w:t xml:space="preserve"> #5, #15, #1</w:t>
      </w:r>
      <w:r w:rsidR="00766507" w:rsidRPr="00870EE8">
        <w:rPr>
          <w:u w:val="single"/>
          <w:lang w:eastAsia="ko-KR"/>
        </w:rPr>
        <w:t>1</w:t>
      </w:r>
      <w:r w:rsidR="00AD6ACA" w:rsidRPr="00AD6ACA">
        <w:rPr>
          <w:lang w:eastAsia="ko-KR"/>
        </w:rPr>
        <w:t>.</w:t>
      </w:r>
    </w:p>
    <w:p w14:paraId="3D6689B9" w14:textId="61C012BA" w:rsidR="00AD6ACA" w:rsidRPr="00AD6ACA" w:rsidRDefault="00766507" w:rsidP="000D1772">
      <w:pPr>
        <w:numPr>
          <w:ilvl w:val="0"/>
          <w:numId w:val="7"/>
        </w:numPr>
        <w:rPr>
          <w:lang w:eastAsia="ko-KR"/>
        </w:rPr>
      </w:pPr>
      <w:r w:rsidRPr="00766507">
        <w:rPr>
          <w:lang w:eastAsia="ko-KR"/>
        </w:rPr>
        <w:t>Enhancements to URSP rules and new configuration policy</w:t>
      </w:r>
      <w:r w:rsidR="00AD6ACA" w:rsidRPr="00AD6ACA">
        <w:rPr>
          <w:lang w:eastAsia="ko-KR"/>
        </w:rPr>
        <w:t xml:space="preserve">: </w:t>
      </w:r>
      <w:r w:rsidR="00AD6ACA" w:rsidRPr="00AD6ACA">
        <w:rPr>
          <w:u w:val="single"/>
          <w:lang w:eastAsia="ko-KR"/>
        </w:rPr>
        <w:t>Solution #7, #14, #16, #19</w:t>
      </w:r>
      <w:r w:rsidR="00AD6ACA" w:rsidRPr="00AD6ACA">
        <w:rPr>
          <w:lang w:eastAsia="ko-KR"/>
        </w:rPr>
        <w:t>.</w:t>
      </w:r>
    </w:p>
    <w:p w14:paraId="6AF966B3" w14:textId="0DA4FF31" w:rsidR="00AD6ACA" w:rsidRDefault="00AD6ACA" w:rsidP="00413CA8">
      <w:pPr>
        <w:numPr>
          <w:ilvl w:val="0"/>
          <w:numId w:val="4"/>
        </w:numPr>
        <w:rPr>
          <w:lang w:eastAsia="ko-KR"/>
        </w:rPr>
      </w:pPr>
      <w:r w:rsidRPr="00AD6ACA">
        <w:rPr>
          <w:b/>
          <w:bCs/>
          <w:lang w:eastAsia="ko-KR"/>
        </w:rPr>
        <w:t>Solution 3.2</w:t>
      </w:r>
      <w:r w:rsidRPr="00AD6ACA">
        <w:rPr>
          <w:lang w:eastAsia="ko-KR"/>
        </w:rPr>
        <w:t>: Reuse 5G slicing principles of UE configuration with URSP for slice selection but no configuration with NSSAIs in NAS layer</w:t>
      </w:r>
      <w:r w:rsidR="00975040">
        <w:rPr>
          <w:lang w:eastAsia="ko-KR"/>
        </w:rPr>
        <w:t xml:space="preserve">:  </w:t>
      </w:r>
      <w:r w:rsidR="00975040" w:rsidRPr="00AD6ACA">
        <w:rPr>
          <w:u w:val="single"/>
          <w:lang w:eastAsia="ko-KR"/>
        </w:rPr>
        <w:t>Solution #10</w:t>
      </w:r>
      <w:r w:rsidR="00870EE8">
        <w:rPr>
          <w:u w:val="single"/>
          <w:lang w:eastAsia="ko-KR"/>
        </w:rPr>
        <w:t>.</w:t>
      </w:r>
    </w:p>
    <w:p w14:paraId="13F4C4E9" w14:textId="0DDEA60A" w:rsidR="000E340F" w:rsidRDefault="000E340F" w:rsidP="00413CA8">
      <w:pPr>
        <w:numPr>
          <w:ilvl w:val="0"/>
          <w:numId w:val="4"/>
        </w:numPr>
        <w:rPr>
          <w:lang w:eastAsia="ko-KR"/>
        </w:rPr>
      </w:pPr>
      <w:r w:rsidRPr="00AD6ACA">
        <w:rPr>
          <w:b/>
          <w:bCs/>
          <w:lang w:eastAsia="ko-KR"/>
        </w:rPr>
        <w:t>Solution 3.</w:t>
      </w:r>
      <w:r>
        <w:rPr>
          <w:b/>
          <w:bCs/>
          <w:lang w:eastAsia="ko-KR"/>
        </w:rPr>
        <w:t>3</w:t>
      </w:r>
      <w:r w:rsidRPr="00AD6ACA">
        <w:rPr>
          <w:lang w:eastAsia="ko-KR"/>
        </w:rPr>
        <w:t xml:space="preserve">: </w:t>
      </w:r>
      <w:r w:rsidRPr="000E340F">
        <w:rPr>
          <w:lang w:eastAsia="ko-KR"/>
        </w:rPr>
        <w:t>Network slice selection by the network based on traffic related information from the UE</w:t>
      </w:r>
      <w:r w:rsidR="0031434C">
        <w:rPr>
          <w:lang w:eastAsia="ko-KR"/>
        </w:rPr>
        <w:t xml:space="preserve">: </w:t>
      </w:r>
      <w:r w:rsidR="0031434C" w:rsidRPr="00870EE8">
        <w:rPr>
          <w:u w:val="single"/>
          <w:lang w:eastAsia="ko-KR"/>
        </w:rPr>
        <w:t>Solutions #3, #6, #12, #13, #17, #21</w:t>
      </w:r>
      <w:r w:rsidR="00870EE8">
        <w:rPr>
          <w:u w:val="single"/>
          <w:lang w:eastAsia="ko-KR"/>
        </w:rPr>
        <w:t>.</w:t>
      </w:r>
    </w:p>
    <w:p w14:paraId="4DD053C0" w14:textId="319479B1" w:rsidR="000E340F" w:rsidRPr="00AD6ACA" w:rsidRDefault="000E340F" w:rsidP="00413CA8">
      <w:pPr>
        <w:numPr>
          <w:ilvl w:val="0"/>
          <w:numId w:val="4"/>
        </w:numPr>
        <w:rPr>
          <w:lang w:eastAsia="ko-KR"/>
        </w:rPr>
      </w:pPr>
      <w:r w:rsidRPr="00AD6ACA">
        <w:rPr>
          <w:b/>
          <w:bCs/>
          <w:lang w:eastAsia="ko-KR"/>
        </w:rPr>
        <w:t>Solution 3.</w:t>
      </w:r>
      <w:r>
        <w:rPr>
          <w:b/>
          <w:bCs/>
          <w:lang w:eastAsia="ko-KR"/>
        </w:rPr>
        <w:t>4</w:t>
      </w:r>
      <w:r w:rsidRPr="00AD6ACA">
        <w:rPr>
          <w:lang w:eastAsia="ko-KR"/>
        </w:rPr>
        <w:t xml:space="preserve">: </w:t>
      </w:r>
      <w:r w:rsidRPr="000E340F">
        <w:rPr>
          <w:lang w:eastAsia="ko-KR"/>
        </w:rPr>
        <w:t>Multiple slice support in a PDU Session</w:t>
      </w:r>
      <w:r w:rsidR="00BF77D4">
        <w:rPr>
          <w:lang w:eastAsia="ko-KR"/>
        </w:rPr>
        <w:t xml:space="preserve">: </w:t>
      </w:r>
      <w:r w:rsidR="00BF77D4" w:rsidRPr="00870EE8">
        <w:rPr>
          <w:u w:val="single"/>
          <w:lang w:eastAsia="ko-KR"/>
        </w:rPr>
        <w:t>Solutions #8, #9, #18</w:t>
      </w:r>
      <w:r w:rsidR="00870EE8">
        <w:rPr>
          <w:u w:val="single"/>
          <w:lang w:eastAsia="ko-KR"/>
        </w:rPr>
        <w:t>.</w:t>
      </w:r>
    </w:p>
    <w:p w14:paraId="7CE5C1D5" w14:textId="280D4DA6" w:rsidR="00AD6ACA" w:rsidRPr="00AD6ACA" w:rsidRDefault="00AD6ACA" w:rsidP="00AD6ACA">
      <w:pPr>
        <w:numPr>
          <w:ilvl w:val="0"/>
          <w:numId w:val="4"/>
        </w:numPr>
        <w:rPr>
          <w:lang w:eastAsia="ko-KR"/>
        </w:rPr>
      </w:pPr>
      <w:r w:rsidRPr="00AD6ACA">
        <w:rPr>
          <w:b/>
          <w:bCs/>
          <w:lang w:eastAsia="ko-KR"/>
        </w:rPr>
        <w:t>Solution 3.5</w:t>
      </w:r>
      <w:r w:rsidRPr="00AD6ACA">
        <w:rPr>
          <w:lang w:eastAsia="ko-KR"/>
        </w:rPr>
        <w:t>: Solutions addressing various aspects</w:t>
      </w:r>
      <w:r w:rsidR="000E340F">
        <w:rPr>
          <w:lang w:eastAsia="ko-KR"/>
        </w:rPr>
        <w:t xml:space="preserve">: </w:t>
      </w:r>
      <w:r w:rsidR="00BF77D4" w:rsidRPr="00AD6ACA">
        <w:rPr>
          <w:u w:val="single"/>
          <w:lang w:eastAsia="ko-KR"/>
        </w:rPr>
        <w:t>Solution</w:t>
      </w:r>
      <w:r w:rsidR="00BF77D4" w:rsidRPr="00870EE8">
        <w:rPr>
          <w:u w:val="single"/>
          <w:lang w:eastAsia="ko-KR"/>
        </w:rPr>
        <w:t>s</w:t>
      </w:r>
      <w:r w:rsidR="00BF77D4" w:rsidRPr="00AD6ACA">
        <w:rPr>
          <w:u w:val="single"/>
          <w:lang w:eastAsia="ko-KR"/>
        </w:rPr>
        <w:t xml:space="preserve"> #1</w:t>
      </w:r>
      <w:r w:rsidR="00BF77D4" w:rsidRPr="00870EE8">
        <w:rPr>
          <w:u w:val="single"/>
          <w:lang w:eastAsia="ko-KR"/>
        </w:rPr>
        <w:t>, #20, #22</w:t>
      </w:r>
      <w:r w:rsidR="00870EE8">
        <w:rPr>
          <w:u w:val="single"/>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6E036543" w:rsidR="00976112" w:rsidRDefault="00976112" w:rsidP="00976112">
      <w:pPr>
        <w:pStyle w:val="Heading2"/>
      </w:pPr>
      <w:r w:rsidRPr="008856AB">
        <w:lastRenderedPageBreak/>
        <w:t>6.</w:t>
      </w:r>
      <w:r w:rsidR="00E31618">
        <w:t>3</w:t>
      </w:r>
      <w:r w:rsidRPr="008856AB">
        <w:tab/>
        <w:t>Solutions to KI#</w:t>
      </w:r>
      <w:r w:rsidR="00136208">
        <w:t>3</w:t>
      </w:r>
    </w:p>
    <w:p w14:paraId="7B98C0A8" w14:textId="5A3D9E46" w:rsidR="00976112" w:rsidRPr="001D0732" w:rsidRDefault="00976112" w:rsidP="00976112">
      <w:pPr>
        <w:pStyle w:val="Heading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E31618">
        <w:t>3</w:t>
      </w:r>
      <w:r w:rsidRPr="001D0732">
        <w:t>.</w:t>
      </w:r>
      <w:r w:rsidR="00E31618">
        <w:t>1</w:t>
      </w:r>
      <w:r w:rsidRPr="001D0732">
        <w:tab/>
        <w:t xml:space="preserve">Solution </w:t>
      </w:r>
      <w:r w:rsidRPr="003A674D">
        <w:t xml:space="preserve">variant </w:t>
      </w:r>
      <w:r w:rsidRPr="001D0732">
        <w:t>#</w:t>
      </w:r>
      <w:r w:rsidR="00136208">
        <w:t>3</w:t>
      </w:r>
      <w:r w:rsidRPr="001D0732">
        <w:t>.</w:t>
      </w:r>
      <w:r w:rsidR="00136208">
        <w:t>1</w:t>
      </w:r>
      <w:r w:rsidRPr="001D0732">
        <w:t xml:space="preserve">: </w:t>
      </w:r>
      <w:bookmarkEnd w:id="1"/>
      <w:bookmarkEnd w:id="2"/>
      <w:bookmarkEnd w:id="3"/>
      <w:bookmarkEnd w:id="4"/>
      <w:bookmarkEnd w:id="5"/>
      <w:bookmarkEnd w:id="6"/>
      <w:bookmarkEnd w:id="7"/>
      <w:r w:rsidR="00D47950" w:rsidRPr="00D47950">
        <w:t xml:space="preserve">Reuse 5G slicing </w:t>
      </w:r>
      <w:r w:rsidR="00D47950">
        <w:t xml:space="preserve">principles </w:t>
      </w:r>
      <w:r w:rsidR="003616E2">
        <w:t xml:space="preserve">of UE configuration </w:t>
      </w:r>
      <w:r w:rsidR="00443AB2">
        <w:t>with</w:t>
      </w:r>
      <w:r w:rsidR="00604884">
        <w:t xml:space="preserve"> NSSAIs in NAS layer and URSP </w:t>
      </w:r>
      <w:r w:rsidR="00D47950" w:rsidRPr="00D47950">
        <w:t>with enhancement</w:t>
      </w:r>
      <w:r w:rsidR="00604884">
        <w:t>s</w:t>
      </w:r>
    </w:p>
    <w:p w14:paraId="2E23F21B" w14:textId="5EB9CAB5" w:rsidR="00976112" w:rsidRPr="001D0732" w:rsidRDefault="00976112" w:rsidP="00976112">
      <w:pPr>
        <w:pStyle w:val="Heading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1D0732">
        <w:t>6.</w:t>
      </w:r>
      <w:r w:rsidR="00E31618">
        <w:t>3</w:t>
      </w:r>
      <w:r w:rsidRPr="001D0732">
        <w:t>.</w:t>
      </w:r>
      <w:r w:rsidR="00E31618">
        <w:t>1</w:t>
      </w:r>
      <w:r w:rsidRPr="001D0732">
        <w:t>.0</w:t>
      </w:r>
      <w:r w:rsidRPr="001D0732">
        <w:tab/>
      </w:r>
      <w:bookmarkEnd w:id="8"/>
      <w:r>
        <w:t>Topic</w:t>
      </w:r>
      <w:r w:rsidR="00642497">
        <w:t>s</w:t>
      </w:r>
      <w:r>
        <w:t xml:space="preserve"> addressed and </w:t>
      </w:r>
      <w:r w:rsidRPr="001D0732">
        <w:t xml:space="preserve">High-level </w:t>
      </w:r>
      <w:r w:rsidR="00642497">
        <w:t>S</w:t>
      </w:r>
      <w:r w:rsidRPr="001D0732">
        <w:t>olution Principles</w:t>
      </w:r>
      <w:bookmarkEnd w:id="9"/>
      <w:bookmarkEnd w:id="10"/>
      <w:bookmarkEnd w:id="11"/>
      <w:bookmarkEnd w:id="12"/>
      <w:bookmarkEnd w:id="13"/>
      <w:bookmarkEnd w:id="14"/>
      <w:bookmarkEnd w:id="15"/>
    </w:p>
    <w:p w14:paraId="31D4914B" w14:textId="2F200034" w:rsidR="000E31C7" w:rsidRPr="0070427E" w:rsidRDefault="00D11C78" w:rsidP="00A60DD8">
      <w:bookmarkStart w:id="16" w:name="_Toc500949101"/>
      <w:r w:rsidRPr="00D11C78">
        <w:t>This solution variant addresses bullet 1a and 1b of KI#3</w:t>
      </w:r>
      <w:r w:rsidR="00B80533">
        <w:t xml:space="preserve">. </w:t>
      </w:r>
      <w:r w:rsidR="00793A06">
        <w:t>The following</w:t>
      </w:r>
      <w:r w:rsidR="000E31C7">
        <w:t xml:space="preserve"> </w:t>
      </w:r>
      <w:r w:rsidR="00780FEB">
        <w:t xml:space="preserve">individual </w:t>
      </w:r>
      <w:r w:rsidR="000E31C7">
        <w:t>solution</w:t>
      </w:r>
      <w:r w:rsidR="00793A06">
        <w:t>s</w:t>
      </w:r>
      <w:r w:rsidR="000E31C7">
        <w:t xml:space="preserve"> </w:t>
      </w:r>
      <w:r w:rsidR="006A555D">
        <w:t xml:space="preserve">from </w:t>
      </w:r>
      <w:r w:rsidR="006A555D" w:rsidRPr="00042DAD">
        <w:rPr>
          <w:lang w:eastAsia="ko-KR"/>
        </w:rPr>
        <w:t>Annex</w:t>
      </w:r>
      <w:r w:rsidR="006A555D">
        <w:rPr>
          <w:lang w:eastAsia="ko-KR"/>
        </w:rPr>
        <w:t> X</w:t>
      </w:r>
      <w:r w:rsidR="006A555D">
        <w:t xml:space="preserve"> </w:t>
      </w:r>
      <w:r w:rsidR="000E31C7">
        <w:t>a</w:t>
      </w:r>
      <w:r w:rsidR="00793A06">
        <w:t xml:space="preserve">re </w:t>
      </w:r>
      <w:r w:rsidR="00332533">
        <w:t>included</w:t>
      </w:r>
      <w:r w:rsidR="00793A06">
        <w:t xml:space="preserve"> in </w:t>
      </w:r>
      <w:r w:rsidR="00332533">
        <w:t>the</w:t>
      </w:r>
      <w:r w:rsidR="00780FEB">
        <w:t xml:space="preserve"> solution </w:t>
      </w:r>
      <w:r w:rsidR="00A34986">
        <w:t>#</w:t>
      </w:r>
      <w:r w:rsidR="00780FEB">
        <w:t>3.1</w:t>
      </w:r>
      <w:r w:rsidR="00780FEB" w:rsidRPr="0070427E">
        <w:t xml:space="preserve">: </w:t>
      </w:r>
      <w:r w:rsidR="00332533">
        <w:t xml:space="preserve">solutions </w:t>
      </w:r>
      <w:r w:rsidR="0070427E" w:rsidRPr="0070427E">
        <w:t>2, 4, 5</w:t>
      </w:r>
      <w:r w:rsidR="0070427E">
        <w:t xml:space="preserve">, </w:t>
      </w:r>
      <w:r w:rsidR="00A34986">
        <w:t>7</w:t>
      </w:r>
      <w:r w:rsidR="006A555D">
        <w:t>, 11, 14, 15, 16</w:t>
      </w:r>
      <w:r w:rsidR="00F06AD8">
        <w:t>, 19</w:t>
      </w:r>
      <w:r w:rsidR="006A555D">
        <w:t xml:space="preserve">. </w:t>
      </w:r>
    </w:p>
    <w:p w14:paraId="72A26B3D" w14:textId="349283A6" w:rsidR="00A60DD8" w:rsidRDefault="007A73E4" w:rsidP="00A60DD8">
      <w:r>
        <w:t xml:space="preserve">The </w:t>
      </w:r>
      <w:r w:rsidR="00A60DD8" w:rsidRPr="00831A59">
        <w:rPr>
          <w:b/>
          <w:bCs/>
          <w:color w:val="000000" w:themeColor="text1"/>
        </w:rPr>
        <w:t>high-level principles</w:t>
      </w:r>
      <w:r w:rsidR="00A60DD8" w:rsidRPr="00831A59">
        <w:rPr>
          <w:color w:val="000000" w:themeColor="text1"/>
        </w:rPr>
        <w:t xml:space="preserve"> </w:t>
      </w:r>
      <w:r w:rsidR="00A60DD8">
        <w:t xml:space="preserve">of the solution are </w:t>
      </w:r>
      <w:r w:rsidR="00561F3C">
        <w:t>based on the principles</w:t>
      </w:r>
      <w:r w:rsidR="001F1C03">
        <w:t xml:space="preserve"> of </w:t>
      </w:r>
      <w:r w:rsidR="00561F3C" w:rsidRPr="00561F3C">
        <w:t>the 5G network slicing, e.g. as described in Solution #4 from Annex X</w:t>
      </w:r>
      <w:r w:rsidR="001F1C03">
        <w:t xml:space="preserve">, and can be </w:t>
      </w:r>
      <w:r w:rsidR="00751B6B">
        <w:t>summarized</w:t>
      </w:r>
      <w:r w:rsidR="00561F3C">
        <w:t xml:space="preserve"> </w:t>
      </w:r>
      <w:r w:rsidR="00A60DD8">
        <w:t>as follows:</w:t>
      </w:r>
    </w:p>
    <w:p w14:paraId="3D548F65" w14:textId="3486C1D1" w:rsidR="00605E80" w:rsidRDefault="00D92629" w:rsidP="00605E80">
      <w:pPr>
        <w:pStyle w:val="B1"/>
        <w:numPr>
          <w:ilvl w:val="0"/>
          <w:numId w:val="3"/>
        </w:numPr>
      </w:pPr>
      <w:r>
        <w:t xml:space="preserve">Principles retained from 5G </w:t>
      </w:r>
      <w:r w:rsidR="004750B1">
        <w:t xml:space="preserve">network </w:t>
      </w:r>
      <w:r w:rsidR="00605E80">
        <w:t>slicing</w:t>
      </w:r>
      <w:r w:rsidR="00021142">
        <w:t xml:space="preserve"> (based on </w:t>
      </w:r>
      <w:r w:rsidR="00021142" w:rsidRPr="001F7022">
        <w:rPr>
          <w:u w:val="single"/>
        </w:rPr>
        <w:t>Solution #4</w:t>
      </w:r>
      <w:r w:rsidR="00021142">
        <w:t>)</w:t>
      </w:r>
      <w:r w:rsidR="00605E80">
        <w:t>:</w:t>
      </w:r>
    </w:p>
    <w:p w14:paraId="5395A278" w14:textId="7653E714" w:rsidR="00976112" w:rsidRDefault="00605E80" w:rsidP="00605E80">
      <w:pPr>
        <w:pStyle w:val="B2"/>
      </w:pPr>
      <w:r>
        <w:t>a.</w:t>
      </w:r>
      <w:r>
        <w:tab/>
      </w:r>
      <w:r w:rsidR="005B7DDC" w:rsidRPr="005B7DDC">
        <w:t xml:space="preserve">Network Slicing is </w:t>
      </w:r>
      <w:r w:rsidR="00AF3F53">
        <w:t xml:space="preserve">an end-to-end concept and </w:t>
      </w:r>
      <w:r w:rsidR="005B7DDC" w:rsidRPr="005B7DDC">
        <w:t>mandatory to be supported in the UE and in the network</w:t>
      </w:r>
      <w:r w:rsidR="006A133E">
        <w:t>.</w:t>
      </w:r>
    </w:p>
    <w:p w14:paraId="1C6B6368" w14:textId="7E1D7E69" w:rsidR="00AF3F53" w:rsidRDefault="00605E80" w:rsidP="00605E80">
      <w:pPr>
        <w:pStyle w:val="B2"/>
      </w:pPr>
      <w:r>
        <w:t>b</w:t>
      </w:r>
      <w:r w:rsidR="00751B6B">
        <w:t>.</w:t>
      </w:r>
      <w:r w:rsidR="00AF3F53">
        <w:tab/>
        <w:t xml:space="preserve">The UE </w:t>
      </w:r>
      <w:r w:rsidR="003B7B53">
        <w:t xml:space="preserve">is configured with </w:t>
      </w:r>
      <w:r w:rsidR="001237C3">
        <w:t>at least A</w:t>
      </w:r>
      <w:r w:rsidR="00985D71">
        <w:t>llowed</w:t>
      </w:r>
      <w:r w:rsidR="003B7B53">
        <w:t xml:space="preserve"> S-NSSAIs </w:t>
      </w:r>
      <w:r w:rsidR="001237C3">
        <w:t xml:space="preserve">in the NAS layer. The Allowed NSSAI </w:t>
      </w:r>
      <w:r w:rsidR="00BD4E9C">
        <w:t>is</w:t>
      </w:r>
      <w:r w:rsidR="00985D71">
        <w:t xml:space="preserve"> used </w:t>
      </w:r>
      <w:r w:rsidR="006A133E">
        <w:t xml:space="preserve">together with </w:t>
      </w:r>
      <w:r w:rsidR="00426BD2">
        <w:t xml:space="preserve">the </w:t>
      </w:r>
      <w:r w:rsidR="006A133E">
        <w:t>URSP rules</w:t>
      </w:r>
      <w:r w:rsidR="00F67988">
        <w:t xml:space="preserve"> (which</w:t>
      </w:r>
      <w:r w:rsidR="006A133E">
        <w:t xml:space="preserve"> include S-NSSAIs</w:t>
      </w:r>
      <w:r w:rsidR="00F67988">
        <w:t xml:space="preserve"> in RSD) to request </w:t>
      </w:r>
      <w:r w:rsidR="00985D71">
        <w:t xml:space="preserve">PDU Session </w:t>
      </w:r>
      <w:r w:rsidR="006A133E">
        <w:t>establishment.</w:t>
      </w:r>
    </w:p>
    <w:p w14:paraId="6EEA46B2" w14:textId="072FF02E" w:rsidR="00985D71" w:rsidRDefault="00605E80" w:rsidP="00605E80">
      <w:pPr>
        <w:pStyle w:val="B2"/>
      </w:pPr>
      <w:r>
        <w:t>c</w:t>
      </w:r>
      <w:r w:rsidR="00751B6B">
        <w:t>.</w:t>
      </w:r>
      <w:r w:rsidR="00985D71">
        <w:tab/>
        <w:t xml:space="preserve">The UE </w:t>
      </w:r>
      <w:r w:rsidR="00603263">
        <w:t>indicates the selected S-NSSAI</w:t>
      </w:r>
      <w:r w:rsidR="00E56A93">
        <w:t xml:space="preserve"> and DNN</w:t>
      </w:r>
      <w:r w:rsidR="00603263">
        <w:t xml:space="preserve"> in the PDU Session establishment request procedure</w:t>
      </w:r>
      <w:r w:rsidR="00426BD2">
        <w:t xml:space="preserve"> to the 6G CN</w:t>
      </w:r>
      <w:r w:rsidR="006A133E">
        <w:t>.</w:t>
      </w:r>
    </w:p>
    <w:p w14:paraId="74FFAF4D" w14:textId="4D59BFB2" w:rsidR="00605E80" w:rsidRDefault="00605E80" w:rsidP="00605E80">
      <w:pPr>
        <w:pStyle w:val="B1"/>
      </w:pPr>
      <w:r>
        <w:t>2.</w:t>
      </w:r>
      <w:r>
        <w:tab/>
        <w:t xml:space="preserve">Proposed </w:t>
      </w:r>
      <w:r w:rsidR="00C26E77">
        <w:t xml:space="preserve">principles to </w:t>
      </w:r>
      <w:r>
        <w:t xml:space="preserve">enhance to </w:t>
      </w:r>
      <w:r w:rsidR="004750B1">
        <w:t>5G network slicing</w:t>
      </w:r>
      <w:r w:rsidR="001F7022">
        <w:t xml:space="preserve"> (</w:t>
      </w:r>
      <w:r w:rsidR="0053541D" w:rsidRPr="0053541D">
        <w:rPr>
          <w:u w:val="single"/>
        </w:rPr>
        <w:t>based on s</w:t>
      </w:r>
      <w:r w:rsidR="001F7022" w:rsidRPr="0053541D">
        <w:rPr>
          <w:u w:val="single"/>
        </w:rPr>
        <w:t>olutions 2, 5, 7, 10, 11, 14, 15, 16, 19</w:t>
      </w:r>
      <w:r w:rsidR="001F7022">
        <w:t>)</w:t>
      </w:r>
      <w:r w:rsidR="004750B1">
        <w:t>:</w:t>
      </w:r>
    </w:p>
    <w:p w14:paraId="75F88A70" w14:textId="2AF4FCEB" w:rsidR="004750B1" w:rsidRDefault="004750B1" w:rsidP="004750B1">
      <w:pPr>
        <w:pStyle w:val="B2"/>
      </w:pPr>
      <w:r>
        <w:t>a.</w:t>
      </w:r>
      <w:r>
        <w:tab/>
      </w:r>
      <w:r w:rsidR="00C875AD">
        <w:t>Minimization of the NSSAI configuration in the UE (on NAS layer).</w:t>
      </w:r>
    </w:p>
    <w:p w14:paraId="39F877FB" w14:textId="601E0C53" w:rsidR="00C875AD" w:rsidRDefault="00F4184F" w:rsidP="004750B1">
      <w:pPr>
        <w:pStyle w:val="B2"/>
      </w:pPr>
      <w:r>
        <w:t>b.</w:t>
      </w:r>
      <w:r>
        <w:tab/>
      </w:r>
      <w:r w:rsidR="00DD07F0">
        <w:t xml:space="preserve">enhancements to URSP </w:t>
      </w:r>
      <w:r w:rsidR="00BD0F12">
        <w:t>including TD and RSD.</w:t>
      </w:r>
    </w:p>
    <w:p w14:paraId="4F414C38" w14:textId="6B687D99" w:rsidR="00BD0F12" w:rsidRDefault="00BD0F12" w:rsidP="004750B1">
      <w:pPr>
        <w:pStyle w:val="B2"/>
      </w:pPr>
      <w:r>
        <w:t>c.</w:t>
      </w:r>
      <w:r>
        <w:tab/>
        <w:t xml:space="preserve">new </w:t>
      </w:r>
      <w:r w:rsidR="00D37573">
        <w:t>information per S-NSSAI is configured in</w:t>
      </w:r>
      <w:r w:rsidR="00C664AA">
        <w:t xml:space="preserve"> the UE</w:t>
      </w:r>
      <w:r w:rsidR="00274F10">
        <w:t xml:space="preserve"> to assist the mapping of </w:t>
      </w:r>
      <w:r w:rsidR="0046075D">
        <w:t xml:space="preserve">application </w:t>
      </w:r>
      <w:r w:rsidR="00274F10">
        <w:t xml:space="preserve">traffic </w:t>
      </w:r>
      <w:r w:rsidR="0046075D">
        <w:t>to slices</w:t>
      </w:r>
      <w:r w:rsidR="00C664AA">
        <w:t>.</w:t>
      </w:r>
    </w:p>
    <w:p w14:paraId="2E86BD25" w14:textId="5984C2BB" w:rsidR="00976112" w:rsidRDefault="00976112" w:rsidP="00976112">
      <w:pPr>
        <w:pStyle w:val="Heading4"/>
      </w:pP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1D0732">
        <w:t>6.</w:t>
      </w:r>
      <w:r w:rsidR="002D7A29">
        <w:t>3</w:t>
      </w:r>
      <w:r w:rsidRPr="001D0732">
        <w:t>.</w:t>
      </w:r>
      <w:r w:rsidR="002D7A29">
        <w:t>1</w:t>
      </w:r>
      <w:r w:rsidRPr="001D0732">
        <w:t>.1</w:t>
      </w:r>
      <w:r w:rsidRPr="001D0732">
        <w:tab/>
        <w:t>Description</w:t>
      </w:r>
      <w:bookmarkEnd w:id="17"/>
      <w:bookmarkEnd w:id="18"/>
      <w:bookmarkEnd w:id="19"/>
      <w:bookmarkEnd w:id="20"/>
      <w:bookmarkEnd w:id="21"/>
      <w:bookmarkEnd w:id="22"/>
      <w:bookmarkEnd w:id="23"/>
    </w:p>
    <w:p w14:paraId="316D27F2" w14:textId="4757AABF" w:rsidR="00F6707C" w:rsidRDefault="00BB46B8" w:rsidP="00BB46B8">
      <w:pPr>
        <w:rPr>
          <w:lang w:eastAsia="ko-KR"/>
        </w:rPr>
      </w:pPr>
      <w:r>
        <w:rPr>
          <w:lang w:eastAsia="ko-KR"/>
        </w:rPr>
        <w:t>Th</w:t>
      </w:r>
      <w:r w:rsidR="00B83FE1">
        <w:rPr>
          <w:lang w:eastAsia="ko-KR"/>
        </w:rPr>
        <w:t>e</w:t>
      </w:r>
      <w:r w:rsidR="002B23C9">
        <w:rPr>
          <w:lang w:eastAsia="ko-KR"/>
        </w:rPr>
        <w:t xml:space="preserve"> solution </w:t>
      </w:r>
      <w:r w:rsidR="00B83FE1">
        <w:rPr>
          <w:lang w:eastAsia="ko-KR"/>
        </w:rPr>
        <w:t xml:space="preserve">#3.1 </w:t>
      </w:r>
      <w:r w:rsidR="002B23C9">
        <w:rPr>
          <w:lang w:eastAsia="ko-KR"/>
        </w:rPr>
        <w:t xml:space="preserve">is a summary of </w:t>
      </w:r>
      <w:r w:rsidR="00B83FE1">
        <w:rPr>
          <w:lang w:eastAsia="ko-KR"/>
        </w:rPr>
        <w:t>different</w:t>
      </w:r>
      <w:r w:rsidR="002B23C9">
        <w:rPr>
          <w:lang w:eastAsia="ko-KR"/>
        </w:rPr>
        <w:t xml:space="preserve"> variants how to enhance </w:t>
      </w:r>
      <w:r w:rsidR="00267347">
        <w:rPr>
          <w:lang w:eastAsia="ko-KR"/>
        </w:rPr>
        <w:t xml:space="preserve">or improve </w:t>
      </w:r>
      <w:r w:rsidR="002B23C9">
        <w:rPr>
          <w:lang w:eastAsia="ko-KR"/>
        </w:rPr>
        <w:t>the 5G network slicing</w:t>
      </w:r>
      <w:r w:rsidR="00267347">
        <w:rPr>
          <w:lang w:eastAsia="ko-KR"/>
        </w:rPr>
        <w:t xml:space="preserve"> for 6G. </w:t>
      </w:r>
      <w:r w:rsidR="002B23C9">
        <w:rPr>
          <w:lang w:eastAsia="ko-KR"/>
        </w:rPr>
        <w:t xml:space="preserve"> </w:t>
      </w:r>
      <w:r w:rsidR="00455F84">
        <w:rPr>
          <w:lang w:eastAsia="ko-KR"/>
        </w:rPr>
        <w:t xml:space="preserve">The following </w:t>
      </w:r>
      <w:r w:rsidR="00B933B2">
        <w:rPr>
          <w:lang w:eastAsia="ko-KR"/>
        </w:rPr>
        <w:t>categories of enhancement to the 5G network slicing</w:t>
      </w:r>
      <w:r w:rsidR="00455F84">
        <w:rPr>
          <w:lang w:eastAsia="ko-KR"/>
        </w:rPr>
        <w:t xml:space="preserve"> are pro</w:t>
      </w:r>
      <w:r w:rsidR="000D3BAB">
        <w:rPr>
          <w:lang w:eastAsia="ko-KR"/>
        </w:rPr>
        <w:t xml:space="preserve">posed: </w:t>
      </w:r>
    </w:p>
    <w:p w14:paraId="59EDE448" w14:textId="1D65E510" w:rsidR="00F6707C" w:rsidRDefault="00EC39FA" w:rsidP="00EC39FA">
      <w:pPr>
        <w:pStyle w:val="B1"/>
      </w:pPr>
      <w:r>
        <w:t>1.</w:t>
      </w:r>
      <w:r w:rsidR="00F6707C">
        <w:tab/>
        <w:t xml:space="preserve">A </w:t>
      </w:r>
      <w:r w:rsidR="00F6707C" w:rsidRPr="00957724">
        <w:rPr>
          <w:b/>
          <w:bCs/>
        </w:rPr>
        <w:t>single Allowed NSSAI</w:t>
      </w:r>
      <w:r w:rsidR="00F6707C">
        <w:t xml:space="preserve"> is configured in the UE via the NAS Registration procedure (as per </w:t>
      </w:r>
      <w:r w:rsidR="00F6707C" w:rsidRPr="007053E9">
        <w:rPr>
          <w:u w:val="single"/>
        </w:rPr>
        <w:t>Solution #2</w:t>
      </w:r>
      <w:r w:rsidR="00F6707C">
        <w:t xml:space="preserve">). Each S-NSSAI from the Allowed NSSAI </w:t>
      </w:r>
      <w:r w:rsidR="00F6707C" w:rsidRPr="00ED30FB">
        <w:t>is delivered with a validity scope</w:t>
      </w:r>
      <w:r w:rsidR="00F6707C">
        <w:t xml:space="preserve"> – </w:t>
      </w:r>
      <w:r w:rsidR="00F6707C" w:rsidRPr="00ED30FB">
        <w:t>Registration Area (RA)-wide</w:t>
      </w:r>
      <w:r w:rsidR="00F6707C">
        <w:t>,</w:t>
      </w:r>
      <w:r w:rsidR="00F6707C" w:rsidRPr="00ED30FB">
        <w:t xml:space="preserve"> or </w:t>
      </w:r>
      <w:r w:rsidR="00F6707C">
        <w:t>list of</w:t>
      </w:r>
      <w:r w:rsidR="00F6707C" w:rsidRPr="00ED30FB">
        <w:t xml:space="preserve"> Tracking Areas (TAs) within RA</w:t>
      </w:r>
      <w:r w:rsidR="00F6707C">
        <w:t>.</w:t>
      </w:r>
      <w:r w:rsidR="00F6707C" w:rsidRPr="00ED30FB">
        <w:t xml:space="preserve"> </w:t>
      </w:r>
      <w:r w:rsidR="00F6707C">
        <w:t xml:space="preserve">The 6G CN does not need to configure in the UE the Configured NSSAI, Rejected S-NSSAIs, Pending NSSAI, Partially Allowed NSSAI, etc. </w:t>
      </w:r>
      <w:r w:rsidR="005F07D0">
        <w:t>as known from the 5G slicing concept.</w:t>
      </w:r>
      <w:r w:rsidR="00F6707C">
        <w:t xml:space="preserve"> </w:t>
      </w:r>
    </w:p>
    <w:p w14:paraId="165B7946" w14:textId="2DF98349" w:rsidR="00F6707C" w:rsidRPr="00E203DD" w:rsidRDefault="00EC39FA" w:rsidP="00EC39FA">
      <w:pPr>
        <w:pStyle w:val="B1"/>
        <w:rPr>
          <w:b/>
          <w:bCs/>
        </w:rPr>
      </w:pPr>
      <w:r>
        <w:t>2.</w:t>
      </w:r>
      <w:r w:rsidR="00F6707C">
        <w:tab/>
      </w:r>
      <w:bookmarkStart w:id="24" w:name="_Hlk221047792"/>
      <w:r w:rsidR="000D1772">
        <w:rPr>
          <w:b/>
          <w:bCs/>
        </w:rPr>
        <w:t>E</w:t>
      </w:r>
      <w:r w:rsidR="00A93E50" w:rsidRPr="00957724">
        <w:rPr>
          <w:b/>
          <w:bCs/>
        </w:rPr>
        <w:t xml:space="preserve">nhancements to </w:t>
      </w:r>
      <w:r w:rsidR="00F6707C" w:rsidRPr="00957724">
        <w:rPr>
          <w:b/>
          <w:bCs/>
        </w:rPr>
        <w:t>URSP rules</w:t>
      </w:r>
      <w:bookmarkEnd w:id="24"/>
      <w:r w:rsidR="00F6707C">
        <w:t>:</w:t>
      </w:r>
    </w:p>
    <w:p w14:paraId="0AF2C742" w14:textId="4B2E022E" w:rsidR="00034635" w:rsidRDefault="00EC39FA" w:rsidP="00AF753F">
      <w:pPr>
        <w:pStyle w:val="B2"/>
      </w:pPr>
      <w:r>
        <w:t>a</w:t>
      </w:r>
      <w:r w:rsidR="00CE1E0B">
        <w:t>.</w:t>
      </w:r>
      <w:r w:rsidR="00F6707C">
        <w:tab/>
        <w:t xml:space="preserve">The goal is to improve </w:t>
      </w:r>
      <w:r w:rsidR="00F850C7">
        <w:t>how an</w:t>
      </w:r>
      <w:r w:rsidR="00F6707C">
        <w:t xml:space="preserve"> application </w:t>
      </w:r>
      <w:r w:rsidR="00D80170">
        <w:t xml:space="preserve">layer </w:t>
      </w:r>
      <w:r w:rsidR="00F6707C">
        <w:t xml:space="preserve">request </w:t>
      </w:r>
      <w:r w:rsidR="00F850C7">
        <w:t xml:space="preserve">for connectivity maps </w:t>
      </w:r>
      <w:r w:rsidR="00F6707C">
        <w:t xml:space="preserve">to </w:t>
      </w:r>
      <w:r w:rsidR="00F850C7">
        <w:t xml:space="preserve">a </w:t>
      </w:r>
      <w:r w:rsidR="00F6707C">
        <w:t>traffic descriptor (TD)</w:t>
      </w:r>
      <w:r w:rsidR="003569E4">
        <w:t xml:space="preserve">. Such improvement </w:t>
      </w:r>
      <w:r w:rsidR="003B3035">
        <w:t xml:space="preserve">can </w:t>
      </w:r>
      <w:r w:rsidR="003569E4">
        <w:t xml:space="preserve">include </w:t>
      </w:r>
      <w:proofErr w:type="spellStart"/>
      <w:r w:rsidR="003B3035">
        <w:t>i</w:t>
      </w:r>
      <w:proofErr w:type="spellEnd"/>
      <w:r w:rsidR="003B3035">
        <w:t>)</w:t>
      </w:r>
      <w:r w:rsidR="00234648">
        <w:t xml:space="preserve"> </w:t>
      </w:r>
      <w:r w:rsidR="00F6707C">
        <w:t>s</w:t>
      </w:r>
      <w:r w:rsidR="00F6707C" w:rsidRPr="00545AC3">
        <w:t>pecif</w:t>
      </w:r>
      <w:r w:rsidR="003B3035">
        <w:t>ying</w:t>
      </w:r>
      <w:r w:rsidR="00F6707C" w:rsidRPr="00545AC3">
        <w:t xml:space="preserve"> mandatory elements</w:t>
      </w:r>
      <w:r w:rsidR="00F850C7">
        <w:t xml:space="preserve"> of the TD</w:t>
      </w:r>
      <w:r w:rsidR="00F6707C">
        <w:t xml:space="preserve"> (</w:t>
      </w:r>
      <w:r w:rsidR="00F6707C" w:rsidRPr="007053E9">
        <w:rPr>
          <w:u w:val="single"/>
        </w:rPr>
        <w:t>Solution #5</w:t>
      </w:r>
      <w:r w:rsidR="00F6707C">
        <w:t>)</w:t>
      </w:r>
      <w:r w:rsidR="003B3035">
        <w:t xml:space="preserve">; ii) </w:t>
      </w:r>
      <w:r w:rsidR="0053541D">
        <w:t>s</w:t>
      </w:r>
      <w:r w:rsidR="0053541D" w:rsidRPr="001A3928">
        <w:t>tandardizi</w:t>
      </w:r>
      <w:r w:rsidR="0053541D">
        <w:t>ng</w:t>
      </w:r>
      <w:r w:rsidR="00F6707C" w:rsidRPr="001A3928">
        <w:t xml:space="preserve"> the use of Connection Capabilities </w:t>
      </w:r>
      <w:r w:rsidR="0036583A">
        <w:t xml:space="preserve">included in the request </w:t>
      </w:r>
      <w:r w:rsidR="00F6707C">
        <w:t>from the application</w:t>
      </w:r>
      <w:r w:rsidR="00F6707C" w:rsidRPr="001A3928">
        <w:t xml:space="preserve"> layer</w:t>
      </w:r>
      <w:r w:rsidR="006469A8" w:rsidRPr="001A3928">
        <w:t xml:space="preserve"> </w:t>
      </w:r>
      <w:r w:rsidR="00F6707C">
        <w:t>(</w:t>
      </w:r>
      <w:r w:rsidR="00F6707C" w:rsidRPr="007053E9">
        <w:rPr>
          <w:u w:val="single"/>
        </w:rPr>
        <w:t>Solution #15</w:t>
      </w:r>
      <w:r w:rsidR="00F6707C">
        <w:t>)</w:t>
      </w:r>
      <w:r w:rsidR="00AF753F">
        <w:t xml:space="preserve">; </w:t>
      </w:r>
      <w:r w:rsidR="00034635">
        <w:t>iii)</w:t>
      </w:r>
      <w:r w:rsidR="00AF753F">
        <w:t xml:space="preserve"> </w:t>
      </w:r>
      <w:r w:rsidR="00294DB1">
        <w:t xml:space="preserve">assigning priority to </w:t>
      </w:r>
      <w:r w:rsidR="00034635" w:rsidRPr="001C034F">
        <w:t xml:space="preserve">default URSP rule </w:t>
      </w:r>
      <w:r w:rsidR="00034635">
        <w:t xml:space="preserve">(including “match all” TD) </w:t>
      </w:r>
      <w:r w:rsidR="00034635" w:rsidRPr="001C034F">
        <w:t>over UE local configuration</w:t>
      </w:r>
      <w:r w:rsidR="00034635">
        <w:t xml:space="preserve"> (</w:t>
      </w:r>
      <w:r w:rsidR="00034635" w:rsidRPr="007053E9">
        <w:rPr>
          <w:u w:val="single"/>
        </w:rPr>
        <w:t>Solution #15</w:t>
      </w:r>
      <w:r w:rsidR="00034635">
        <w:t>).</w:t>
      </w:r>
    </w:p>
    <w:p w14:paraId="641CB2C6" w14:textId="0EABD56D" w:rsidR="00F6707C" w:rsidRDefault="001B6FC4" w:rsidP="001B6FC4">
      <w:pPr>
        <w:pStyle w:val="B2"/>
      </w:pPr>
      <w:r>
        <w:t>b</w:t>
      </w:r>
      <w:r w:rsidR="00CE1E0B">
        <w:t>.</w:t>
      </w:r>
      <w:r w:rsidR="00F6707C">
        <w:tab/>
        <w:t xml:space="preserve">The URSP rules re-evaluation in the </w:t>
      </w:r>
      <w:r w:rsidR="00F6707C" w:rsidRPr="00C257A4">
        <w:t>UE should apply immediate</w:t>
      </w:r>
      <w:r w:rsidR="00F6707C">
        <w:t>ly</w:t>
      </w:r>
      <w:r w:rsidR="00F6707C" w:rsidRPr="00C257A4">
        <w:t xml:space="preserve"> </w:t>
      </w:r>
      <w:r w:rsidR="00F6707C">
        <w:t>(Solution #5) in order to avoid implementation specific handling.</w:t>
      </w:r>
    </w:p>
    <w:p w14:paraId="3C033204" w14:textId="49B81117" w:rsidR="00F6707C" w:rsidRDefault="001B6FC4" w:rsidP="001B6FC4">
      <w:pPr>
        <w:pStyle w:val="B2"/>
      </w:pPr>
      <w:r>
        <w:t>c</w:t>
      </w:r>
      <w:r w:rsidR="00CE1E0B">
        <w:t>.</w:t>
      </w:r>
      <w:r w:rsidR="00F6707C">
        <w:tab/>
      </w:r>
      <w:r w:rsidR="00F6707C" w:rsidRPr="003D7C03">
        <w:t xml:space="preserve">UE indicates to the </w:t>
      </w:r>
      <w:r w:rsidR="00F6707C">
        <w:t>6G CN</w:t>
      </w:r>
      <w:r w:rsidR="00F6707C" w:rsidRPr="003D7C03">
        <w:t xml:space="preserve"> whether </w:t>
      </w:r>
      <w:r w:rsidR="005C47E9">
        <w:t xml:space="preserve">the received </w:t>
      </w:r>
      <w:r w:rsidR="00F6707C" w:rsidRPr="003D7C03">
        <w:t xml:space="preserve">URSP rules </w:t>
      </w:r>
      <w:r w:rsidR="005C47E9">
        <w:t>are</w:t>
      </w:r>
      <w:r w:rsidR="00F6707C" w:rsidRPr="003D7C03">
        <w:t xml:space="preserve"> accepted or not</w:t>
      </w:r>
      <w:r w:rsidR="00F6707C">
        <w:t xml:space="preserve"> (</w:t>
      </w:r>
      <w:r w:rsidR="00F6707C" w:rsidRPr="007053E9">
        <w:rPr>
          <w:u w:val="single"/>
        </w:rPr>
        <w:t>Solution #5</w:t>
      </w:r>
      <w:r w:rsidR="00F6707C">
        <w:t>).</w:t>
      </w:r>
    </w:p>
    <w:p w14:paraId="74E5715A" w14:textId="738D07D0" w:rsidR="0046075D" w:rsidRDefault="001B6FC4" w:rsidP="00956C36">
      <w:pPr>
        <w:pStyle w:val="B2"/>
      </w:pPr>
      <w:r>
        <w:t>d</w:t>
      </w:r>
      <w:r w:rsidR="00CE1E0B">
        <w:t>.</w:t>
      </w:r>
      <w:r w:rsidR="00F6707C">
        <w:tab/>
      </w:r>
      <w:r w:rsidR="00956C36">
        <w:t>The URSP rules creation at PCF is enhanced to consider the current Allowed NSSAI for RSD creation, so that all S-NSSAIs in the RSD are part of the Allowed NSSAI (Solution #11).</w:t>
      </w:r>
    </w:p>
    <w:p w14:paraId="30AD9642" w14:textId="360770E9" w:rsidR="0046075D" w:rsidRDefault="00956C36" w:rsidP="0046075D">
      <w:pPr>
        <w:pStyle w:val="B2"/>
      </w:pPr>
      <w:r>
        <w:t>e</w:t>
      </w:r>
      <w:r w:rsidR="0046075D">
        <w:t>.</w:t>
      </w:r>
      <w:r w:rsidR="0046075D">
        <w:tab/>
        <w:t>It is proposed to remove the element “non-seamless non-3GPP offload” from the RSD. The “non-seamless non-3GPP offload” is left for implementation on the UE side (Solution #15).</w:t>
      </w:r>
    </w:p>
    <w:p w14:paraId="37D4E845" w14:textId="0E796683" w:rsidR="00F6707C" w:rsidRDefault="00CE1E0B" w:rsidP="006949FF">
      <w:pPr>
        <w:pStyle w:val="B1"/>
      </w:pPr>
      <w:r>
        <w:t>3.</w:t>
      </w:r>
      <w:r w:rsidR="00F6707C">
        <w:tab/>
      </w:r>
      <w:bookmarkStart w:id="25" w:name="_Hlk221047890"/>
      <w:r w:rsidR="00766507">
        <w:rPr>
          <w:b/>
          <w:bCs/>
        </w:rPr>
        <w:t>E</w:t>
      </w:r>
      <w:r w:rsidR="00766507" w:rsidRPr="00957724">
        <w:rPr>
          <w:b/>
          <w:bCs/>
        </w:rPr>
        <w:t>nhancements</w:t>
      </w:r>
      <w:r w:rsidR="00766507">
        <w:rPr>
          <w:b/>
          <w:bCs/>
        </w:rPr>
        <w:t xml:space="preserve"> to</w:t>
      </w:r>
      <w:r w:rsidR="00F6707C" w:rsidRPr="00A02D8B">
        <w:rPr>
          <w:b/>
          <w:bCs/>
        </w:rPr>
        <w:t xml:space="preserve"> URSP rules and new configuration policy</w:t>
      </w:r>
      <w:bookmarkEnd w:id="25"/>
      <w:r w:rsidR="00F6707C">
        <w:t>:</w:t>
      </w:r>
    </w:p>
    <w:p w14:paraId="7DDF7887" w14:textId="559F99CF" w:rsidR="00F6707C" w:rsidRDefault="00CE1E0B" w:rsidP="00CE1E0B">
      <w:pPr>
        <w:pStyle w:val="B2"/>
      </w:pPr>
      <w:r>
        <w:lastRenderedPageBreak/>
        <w:t>a.</w:t>
      </w:r>
      <w:r w:rsidR="00F6707C">
        <w:tab/>
      </w:r>
      <w:r w:rsidR="00A5761F">
        <w:t>It is proposed that a</w:t>
      </w:r>
      <w:r w:rsidR="00A02D8B">
        <w:t xml:space="preserve"> n</w:t>
      </w:r>
      <w:r w:rsidR="00F6707C">
        <w:t xml:space="preserve">ew configuration including slice </w:t>
      </w:r>
      <w:r w:rsidR="00F6707C" w:rsidRPr="0057130D">
        <w:t>characteristic</w:t>
      </w:r>
      <w:r w:rsidR="00F6707C">
        <w:t xml:space="preserve">s </w:t>
      </w:r>
      <w:r w:rsidR="00F6707C" w:rsidRPr="0057130D">
        <w:t xml:space="preserve">(e.g. a scalar value or KPIs) per S-NSSAI </w:t>
      </w:r>
      <w:r w:rsidR="00F6707C">
        <w:t>is provided to the UE</w:t>
      </w:r>
      <w:r w:rsidR="00A02D8B">
        <w:t xml:space="preserve">. This new configuration can be </w:t>
      </w:r>
      <w:r w:rsidR="00456AA1">
        <w:t xml:space="preserve">provided </w:t>
      </w:r>
      <w:r w:rsidR="00F6707C">
        <w:t>together with the Allowed NSSAI</w:t>
      </w:r>
      <w:r w:rsidR="00456AA1">
        <w:t xml:space="preserve"> or Configured NSSAI</w:t>
      </w:r>
      <w:r w:rsidR="00F6707C">
        <w:t>.</w:t>
      </w:r>
      <w:r w:rsidR="00F6707C" w:rsidRPr="0057130D">
        <w:t xml:space="preserve"> </w:t>
      </w:r>
      <w:r w:rsidR="00B74EBB">
        <w:t xml:space="preserve"> The 6G AMF creates the slice characteristics </w:t>
      </w:r>
      <w:r w:rsidR="007E054C">
        <w:t>per S-NSSAI. The slice characteristics per S-NSSAI are</w:t>
      </w:r>
      <w:r w:rsidR="00F6707C">
        <w:t xml:space="preserve"> </w:t>
      </w:r>
      <w:r w:rsidR="00456AA1">
        <w:t xml:space="preserve">stored at the UE as </w:t>
      </w:r>
      <w:r w:rsidR="00F6707C" w:rsidRPr="0057130D">
        <w:t>Slice Selection Policy (SSP)</w:t>
      </w:r>
      <w:r w:rsidR="00F6707C">
        <w:t>.</w:t>
      </w:r>
      <w:r w:rsidR="00F6707C" w:rsidRPr="0057130D">
        <w:t xml:space="preserve"> </w:t>
      </w:r>
      <w:r w:rsidR="00976D27">
        <w:t>The URSP rules do not include S-NSSAI</w:t>
      </w:r>
      <w:r w:rsidR="00890DA4">
        <w:t xml:space="preserve"> as Network slice selection parameter, but may include a </w:t>
      </w:r>
      <w:r w:rsidR="00A92879">
        <w:t>parameter</w:t>
      </w:r>
      <w:r w:rsidR="00646659">
        <w:t xml:space="preserve"> (e.g. scalar value)</w:t>
      </w:r>
      <w:r w:rsidR="00A92879">
        <w:t>.</w:t>
      </w:r>
      <w:r w:rsidR="00956C36">
        <w:t xml:space="preserve"> </w:t>
      </w:r>
      <w:r w:rsidR="00E664D7">
        <w:t xml:space="preserve">When an application layer requests connectivity, </w:t>
      </w:r>
      <w:r w:rsidR="00F6707C">
        <w:t xml:space="preserve">the UE selects PDU Session parameters using URSP rules and </w:t>
      </w:r>
      <w:r w:rsidR="00A92879">
        <w:t xml:space="preserve">the UE uses the SSP </w:t>
      </w:r>
      <w:r w:rsidR="00646659">
        <w:t xml:space="preserve">to select an appropriate </w:t>
      </w:r>
      <w:r w:rsidR="00F6707C">
        <w:t>S-NSSAI (</w:t>
      </w:r>
      <w:r w:rsidR="00F6707C" w:rsidRPr="00814867">
        <w:rPr>
          <w:u w:val="single"/>
        </w:rPr>
        <w:t>Solution #7</w:t>
      </w:r>
      <w:r w:rsidR="00F6707C">
        <w:t xml:space="preserve">). </w:t>
      </w:r>
    </w:p>
    <w:p w14:paraId="011FCE9B" w14:textId="2E98E8A7" w:rsidR="00F6707C" w:rsidRDefault="00CE1E0B" w:rsidP="00CE1E0B">
      <w:pPr>
        <w:pStyle w:val="B2"/>
      </w:pPr>
      <w:r>
        <w:t>b.</w:t>
      </w:r>
      <w:r w:rsidR="00F6707C">
        <w:tab/>
      </w:r>
      <w:r w:rsidR="009D43A0">
        <w:t xml:space="preserve">It is proposed that the UE is configured with QoS characteristics for each S-NSSAI of the Allowed NSSAI. The application layer includes </w:t>
      </w:r>
      <w:r w:rsidR="009D43A0" w:rsidRPr="00465518">
        <w:t xml:space="preserve">QoS characteristics </w:t>
      </w:r>
      <w:r w:rsidR="009D43A0">
        <w:t>in the request for connectivity. The UE maps the QoS characteristics from the application layer to the QoS characteristics configured per S-NSSAI and as result the UE selects an S-NSSAI for a PDU Session (</w:t>
      </w:r>
      <w:r w:rsidR="009D43A0" w:rsidRPr="007053E9">
        <w:rPr>
          <w:u w:val="single"/>
        </w:rPr>
        <w:t>Solution #14</w:t>
      </w:r>
      <w:r w:rsidR="009D43A0">
        <w:t>).</w:t>
      </w:r>
    </w:p>
    <w:p w14:paraId="3C45B1A7" w14:textId="43CE74A9" w:rsidR="00F6707C" w:rsidRDefault="00CE1E0B" w:rsidP="00CE1E0B">
      <w:pPr>
        <w:pStyle w:val="B2"/>
      </w:pPr>
      <w:r>
        <w:t>c.</w:t>
      </w:r>
      <w:r w:rsidR="00F6707C">
        <w:tab/>
      </w:r>
      <w:r w:rsidR="009D43A0">
        <w:t>It is proposed that th</w:t>
      </w:r>
      <w:r w:rsidR="00F6707C">
        <w:t xml:space="preserve">e </w:t>
      </w:r>
      <w:r w:rsidR="00F6707C" w:rsidRPr="00124CE1">
        <w:t xml:space="preserve">NSSAI configuration </w:t>
      </w:r>
      <w:r w:rsidR="00BD428C">
        <w:t>and</w:t>
      </w:r>
      <w:r w:rsidR="00F6707C" w:rsidRPr="00124CE1">
        <w:t xml:space="preserve"> storage </w:t>
      </w:r>
      <w:r w:rsidR="00F6707C">
        <w:t xml:space="preserve">in the UE </w:t>
      </w:r>
      <w:r w:rsidR="00BD428C">
        <w:t xml:space="preserve">(e.g. either Allowed NSSAI or Configured NSSAI) </w:t>
      </w:r>
      <w:r w:rsidR="00F6707C">
        <w:t xml:space="preserve">is enhanced to provide information </w:t>
      </w:r>
      <w:r w:rsidR="0090278D">
        <w:t xml:space="preserve">per S-NSSAI </w:t>
      </w:r>
      <w:r w:rsidR="00F6707C" w:rsidRPr="00124CE1">
        <w:t xml:space="preserve">whether </w:t>
      </w:r>
      <w:r w:rsidR="0090278D">
        <w:t xml:space="preserve">the </w:t>
      </w:r>
      <w:r w:rsidR="00F6707C" w:rsidRPr="00124CE1">
        <w:t xml:space="preserve">S-NSSAI </w:t>
      </w:r>
      <w:r w:rsidR="0090278D">
        <w:t xml:space="preserve">applies to </w:t>
      </w:r>
      <w:r w:rsidR="00F6707C" w:rsidRPr="00124CE1">
        <w:t>5G, 6G or both</w:t>
      </w:r>
      <w:r w:rsidR="00F6707C">
        <w:t xml:space="preserve"> </w:t>
      </w:r>
      <w:r w:rsidR="00F6707C" w:rsidRPr="00D2019B">
        <w:rPr>
          <w:u w:val="single"/>
        </w:rPr>
        <w:t>(Solution #16)</w:t>
      </w:r>
      <w:r w:rsidR="00F6707C">
        <w:t>.</w:t>
      </w:r>
    </w:p>
    <w:p w14:paraId="094B61A0" w14:textId="6AF326DE" w:rsidR="00F6707C" w:rsidRDefault="00CE1E0B" w:rsidP="0046075D">
      <w:pPr>
        <w:pStyle w:val="B2"/>
      </w:pPr>
      <w:r>
        <w:t>d</w:t>
      </w:r>
      <w:r w:rsidR="00F6707C">
        <w:tab/>
      </w:r>
      <w:r w:rsidR="00A5761F">
        <w:t>It is proposed that a</w:t>
      </w:r>
      <w:r w:rsidR="00513ACB">
        <w:t xml:space="preserve"> n</w:t>
      </w:r>
      <w:r w:rsidR="00F6707C">
        <w:t xml:space="preserve">ew configuration </w:t>
      </w:r>
      <w:r w:rsidR="00F6707C" w:rsidRPr="001A7DDD">
        <w:t xml:space="preserve">of capabilities/KPIs </w:t>
      </w:r>
      <w:r w:rsidR="00F6707C">
        <w:t xml:space="preserve">per S-NSSAI is included in the </w:t>
      </w:r>
      <w:r w:rsidR="00F6707C" w:rsidRPr="001A7DDD">
        <w:t>Allowed NSSAI</w:t>
      </w:r>
      <w:r w:rsidR="00F6707C">
        <w:t xml:space="preserve">. </w:t>
      </w:r>
      <w:r w:rsidR="001673DE" w:rsidRPr="001673DE">
        <w:t>The 6G AMF determines the capabilities/KPIs per S-NSSAI based on subscription information, UE location and local policies. Alternatively, the subscribed capabilities/KPIs are included in the URSP/NSSP</w:t>
      </w:r>
      <w:r w:rsidR="00663166">
        <w:t>.</w:t>
      </w:r>
      <w:r w:rsidR="001673DE">
        <w:t xml:space="preserve"> </w:t>
      </w:r>
      <w:r w:rsidR="00663166">
        <w:t>T</w:t>
      </w:r>
      <w:r w:rsidR="001673DE" w:rsidRPr="001673DE">
        <w:t xml:space="preserve">he UE exposes to the UE’s operating system (OS) what capabilities/KPIs are provided by the 6G CN for specific S-NSSAIs. The UE’ OS binds application layer request for connectivity to a slice based on exposed slice capabilities/KPIs. </w:t>
      </w:r>
      <w:r w:rsidR="00F6707C" w:rsidRPr="001A7DDD">
        <w:t xml:space="preserve"> (</w:t>
      </w:r>
      <w:r w:rsidR="00F6707C" w:rsidRPr="0023357B">
        <w:rPr>
          <w:u w:val="single"/>
        </w:rPr>
        <w:t>Solution #19</w:t>
      </w:r>
      <w:r w:rsidR="00F6707C" w:rsidRPr="001A7DDD">
        <w:t>)</w:t>
      </w:r>
      <w:r w:rsidR="00F6707C">
        <w:t xml:space="preserve">. </w:t>
      </w:r>
    </w:p>
    <w:p w14:paraId="1FE7B5E1" w14:textId="77777777" w:rsidR="00976112" w:rsidRDefault="00976112" w:rsidP="00976112">
      <w:pPr>
        <w:pStyle w:val="Heading4"/>
      </w:pPr>
      <w:bookmarkStart w:id="26" w:name="_Toc204948595"/>
      <w:bookmarkStart w:id="27" w:name="_Toc204948722"/>
      <w:bookmarkStart w:id="28" w:name="_Toc206752140"/>
      <w:bookmarkStart w:id="29" w:name="_Toc214981701"/>
      <w:bookmarkStart w:id="30" w:name="_Toc214989626"/>
      <w:bookmarkStart w:id="31" w:name="_Toc215056203"/>
      <w:bookmarkStart w:id="32" w:name="_Toc215665850"/>
      <w:r w:rsidRPr="001D0732">
        <w:t>6.X.Y.2</w:t>
      </w:r>
      <w:r w:rsidRPr="001D0732">
        <w:tab/>
        <w:t>Procedures</w:t>
      </w:r>
      <w:bookmarkEnd w:id="16"/>
      <w:bookmarkEnd w:id="26"/>
      <w:bookmarkEnd w:id="27"/>
      <w:bookmarkEnd w:id="28"/>
      <w:bookmarkEnd w:id="29"/>
      <w:bookmarkEnd w:id="30"/>
      <w:bookmarkEnd w:id="31"/>
      <w:bookmarkEnd w:id="32"/>
    </w:p>
    <w:p w14:paraId="56589DB0" w14:textId="77777777" w:rsidR="00976112" w:rsidRDefault="00976112" w:rsidP="00976112">
      <w:pPr>
        <w:pStyle w:val="Heading4"/>
      </w:pPr>
      <w:bookmarkStart w:id="33" w:name="_Toc326248711"/>
      <w:bookmarkStart w:id="34" w:name="_Toc510604409"/>
      <w:bookmarkStart w:id="35" w:name="_Toc204948596"/>
      <w:bookmarkStart w:id="36" w:name="_Toc204948723"/>
      <w:bookmarkStart w:id="37" w:name="_Toc206752141"/>
      <w:bookmarkStart w:id="38" w:name="_Toc214981702"/>
      <w:bookmarkStart w:id="39" w:name="_Toc214989627"/>
      <w:bookmarkStart w:id="40" w:name="_Toc215056204"/>
      <w:bookmarkStart w:id="41" w:name="_Toc215665851"/>
      <w:r w:rsidRPr="001D0732">
        <w:rPr>
          <w:lang w:eastAsia="zh-CN"/>
        </w:rPr>
        <w:t>6.X.Y.3</w:t>
      </w:r>
      <w:r w:rsidRPr="001D0732">
        <w:rPr>
          <w:lang w:eastAsia="zh-CN"/>
        </w:rPr>
        <w:tab/>
      </w:r>
      <w:bookmarkEnd w:id="33"/>
      <w:bookmarkEnd w:id="34"/>
      <w:r w:rsidRPr="001D0732">
        <w:t>Services, Entities and Interfaces</w:t>
      </w:r>
      <w:bookmarkEnd w:id="35"/>
      <w:bookmarkEnd w:id="36"/>
      <w:bookmarkEnd w:id="37"/>
      <w:bookmarkEnd w:id="38"/>
      <w:bookmarkEnd w:id="39"/>
      <w:bookmarkEnd w:id="40"/>
      <w:bookmarkEnd w:id="41"/>
    </w:p>
    <w:p w14:paraId="6EF65C40" w14:textId="77777777" w:rsidR="00976112" w:rsidRDefault="00976112" w:rsidP="00976112">
      <w:pPr>
        <w:pStyle w:val="Heading4"/>
      </w:pPr>
      <w:r>
        <w:t>6.X.Y.4</w:t>
      </w:r>
      <w:r>
        <w:tab/>
        <w:t>Open issues</w:t>
      </w:r>
    </w:p>
    <w:p w14:paraId="5AF53288" w14:textId="54DE7ED8" w:rsidR="00C93D83" w:rsidRDefault="0018308B">
      <w:r>
        <w:t>The following open issues are identified:</w:t>
      </w:r>
    </w:p>
    <w:p w14:paraId="57351E80" w14:textId="35CA6060" w:rsidR="000342BE" w:rsidRDefault="00F6707C" w:rsidP="00710A35">
      <w:pPr>
        <w:pStyle w:val="EditorsNote"/>
        <w:ind w:left="1418" w:hanging="1134"/>
      </w:pPr>
      <w:r>
        <w:rPr>
          <w:rFonts w:eastAsia="Malgun Gothic" w:hint="eastAsia"/>
          <w:lang w:eastAsia="ko-KR"/>
        </w:rPr>
        <w:t xml:space="preserve">Editor's </w:t>
      </w:r>
      <w:r w:rsidR="001953F2">
        <w:rPr>
          <w:rFonts w:eastAsia="Malgun Gothic"/>
          <w:lang w:eastAsia="ko-KR"/>
        </w:rPr>
        <w:t>N</w:t>
      </w:r>
      <w:r>
        <w:rPr>
          <w:rFonts w:eastAsia="Malgun Gothic" w:hint="eastAsia"/>
          <w:lang w:eastAsia="ko-KR"/>
        </w:rPr>
        <w:t>ote:</w:t>
      </w:r>
      <w:r>
        <w:rPr>
          <w:rFonts w:eastAsia="Malgun Gothic"/>
          <w:lang w:eastAsia="ko-KR"/>
        </w:rPr>
        <w:tab/>
      </w:r>
      <w:r w:rsidR="00511923">
        <w:t>It is FFS whether</w:t>
      </w:r>
      <w:r w:rsidR="00EF730C">
        <w:t xml:space="preserve"> </w:t>
      </w:r>
      <w:r w:rsidR="00652AAF">
        <w:t xml:space="preserve">Network Slicing features like </w:t>
      </w:r>
      <w:r w:rsidR="00EF730C" w:rsidRPr="00EF730C">
        <w:t>Support of Network Slice usage control</w:t>
      </w:r>
      <w:r w:rsidR="00EF730C">
        <w:t xml:space="preserve">, </w:t>
      </w:r>
      <w:r w:rsidR="00AD2592" w:rsidRPr="00AD2592">
        <w:t xml:space="preserve">Partial Network Slice support </w:t>
      </w:r>
      <w:r w:rsidR="00B453B6">
        <w:t xml:space="preserve">or </w:t>
      </w:r>
      <w:r w:rsidR="00B453B6" w:rsidRPr="00B453B6">
        <w:t>Network Slice Area of Service</w:t>
      </w:r>
      <w:r w:rsidR="00511923">
        <w:t xml:space="preserve"> </w:t>
      </w:r>
      <w:r w:rsidR="00B453B6">
        <w:t>(</w:t>
      </w:r>
      <w:proofErr w:type="spellStart"/>
      <w:r w:rsidR="00B453B6">
        <w:t>AoS</w:t>
      </w:r>
      <w:proofErr w:type="spellEnd"/>
      <w:r w:rsidR="00B453B6">
        <w:t>)</w:t>
      </w:r>
      <w:r w:rsidR="00652AAF">
        <w:t xml:space="preserve"> </w:t>
      </w:r>
      <w:r w:rsidR="00B453B6">
        <w:t>can be supported i</w:t>
      </w:r>
      <w:r w:rsidR="000342BE">
        <w:t xml:space="preserve">f only Allowed NSSAI </w:t>
      </w:r>
      <w:r w:rsidR="00585D5C">
        <w:t>is</w:t>
      </w:r>
      <w:r w:rsidR="001953F2">
        <w:t xml:space="preserve"> </w:t>
      </w:r>
      <w:r w:rsidR="000342BE">
        <w:t>configured in the UE</w:t>
      </w:r>
      <w:r w:rsidR="00B453B6">
        <w:t xml:space="preserve"> (Solution #</w:t>
      </w:r>
      <w:r w:rsidR="00347309">
        <w:t>2)</w:t>
      </w:r>
      <w:r w:rsidR="00B453B6">
        <w:t xml:space="preserve">. </w:t>
      </w:r>
    </w:p>
    <w:p w14:paraId="6C644B7A" w14:textId="77777777" w:rsidR="00B453B6" w:rsidRDefault="00B453B6" w:rsidP="000342BE">
      <w:pPr>
        <w:pStyle w:val="B1"/>
      </w:pPr>
    </w:p>
    <w:p w14:paraId="370DFF31" w14:textId="77777777" w:rsidR="0082544A" w:rsidRDefault="0082544A"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617DC866" w14:textId="2C97C53F" w:rsidR="0082544A" w:rsidRPr="001D0732" w:rsidRDefault="0082544A" w:rsidP="0082544A">
      <w:pPr>
        <w:pStyle w:val="Heading3"/>
      </w:pPr>
      <w:r w:rsidRPr="001D0732">
        <w:t>6.</w:t>
      </w:r>
      <w:r>
        <w:t>3</w:t>
      </w:r>
      <w:r w:rsidRPr="001D0732">
        <w:t>.</w:t>
      </w:r>
      <w:r>
        <w:t>2</w:t>
      </w:r>
      <w:r w:rsidRPr="001D0732">
        <w:tab/>
        <w:t xml:space="preserve">Solution </w:t>
      </w:r>
      <w:r w:rsidRPr="003A674D">
        <w:t xml:space="preserve">variant </w:t>
      </w:r>
      <w:r w:rsidRPr="001D0732">
        <w:t>#</w:t>
      </w:r>
      <w:r>
        <w:t>3</w:t>
      </w:r>
      <w:r w:rsidRPr="001D0732">
        <w:t>.</w:t>
      </w:r>
      <w:r>
        <w:t>2</w:t>
      </w:r>
      <w:r w:rsidRPr="001D0732">
        <w:t xml:space="preserve">: </w:t>
      </w:r>
      <w:r w:rsidR="00980329" w:rsidRPr="00980329">
        <w:t>Reuse 5G slicing principles of UE configuration with URSP for slice selection but no configuration with NSSAIs in NAS layer</w:t>
      </w:r>
    </w:p>
    <w:p w14:paraId="317DE6B1" w14:textId="2072319B" w:rsidR="0082544A" w:rsidRPr="001D0732" w:rsidRDefault="0082544A" w:rsidP="0082544A">
      <w:pPr>
        <w:pStyle w:val="Heading4"/>
      </w:pPr>
      <w:r w:rsidRPr="001D0732">
        <w:t>6.</w:t>
      </w:r>
      <w:r>
        <w:t>3</w:t>
      </w:r>
      <w:r w:rsidRPr="001D0732">
        <w:t>.</w:t>
      </w:r>
      <w:r w:rsidR="009376CF">
        <w:t>2</w:t>
      </w:r>
      <w:r w:rsidRPr="001D0732">
        <w:t>.0</w:t>
      </w:r>
      <w:r w:rsidRPr="001D0732">
        <w:tab/>
      </w:r>
      <w:r>
        <w:t xml:space="preserve">Topics addressed and </w:t>
      </w:r>
      <w:r w:rsidRPr="001D0732">
        <w:t xml:space="preserve">High-level </w:t>
      </w:r>
      <w:r>
        <w:t>S</w:t>
      </w:r>
      <w:r w:rsidRPr="001D0732">
        <w:t>olution Principles</w:t>
      </w:r>
    </w:p>
    <w:p w14:paraId="7F931992" w14:textId="1B672353" w:rsidR="002C4082" w:rsidRDefault="002C4082" w:rsidP="002C4082">
      <w:r w:rsidRPr="00D11C78">
        <w:t>This solution variant addresses bullet 1a and 1b of KI#3</w:t>
      </w:r>
      <w:r>
        <w:t xml:space="preserve">. The following individual solutions from </w:t>
      </w:r>
      <w:r w:rsidRPr="00042DAD">
        <w:rPr>
          <w:lang w:eastAsia="ko-KR"/>
        </w:rPr>
        <w:t>Annex</w:t>
      </w:r>
      <w:r>
        <w:rPr>
          <w:lang w:eastAsia="ko-KR"/>
        </w:rPr>
        <w:t> X</w:t>
      </w:r>
      <w:r>
        <w:t xml:space="preserve"> are included in the solution #3.1</w:t>
      </w:r>
      <w:r w:rsidRPr="0070427E">
        <w:t xml:space="preserve">: </w:t>
      </w:r>
      <w:r>
        <w:t>solution</w:t>
      </w:r>
      <w:r w:rsidRPr="00BD1C5D">
        <w:t xml:space="preserve"> 1</w:t>
      </w:r>
      <w:r>
        <w:t>0.</w:t>
      </w:r>
    </w:p>
    <w:p w14:paraId="08A9ED4D" w14:textId="72A86D92" w:rsidR="0082544A" w:rsidRDefault="0082544A" w:rsidP="0082544A">
      <w:r>
        <w:t xml:space="preserve">The </w:t>
      </w:r>
      <w:r w:rsidRPr="00831A59">
        <w:rPr>
          <w:b/>
          <w:bCs/>
          <w:color w:val="000000" w:themeColor="text1"/>
        </w:rPr>
        <w:t>high-level principles</w:t>
      </w:r>
      <w:r w:rsidRPr="00831A59">
        <w:rPr>
          <w:color w:val="000000" w:themeColor="text1"/>
        </w:rPr>
        <w:t xml:space="preserve"> </w:t>
      </w:r>
      <w:r>
        <w:t>of the solution are as follows</w:t>
      </w:r>
      <w:r w:rsidR="00113E87">
        <w:t xml:space="preserve"> (as </w:t>
      </w:r>
      <w:r w:rsidR="003A15CE">
        <w:t xml:space="preserve">per </w:t>
      </w:r>
      <w:r w:rsidR="003A15CE" w:rsidRPr="00CC068C">
        <w:rPr>
          <w:u w:val="single"/>
        </w:rPr>
        <w:t>Solution #10</w:t>
      </w:r>
      <w:r w:rsidR="003A15CE">
        <w:t>)</w:t>
      </w:r>
      <w:r>
        <w:t>:</w:t>
      </w:r>
    </w:p>
    <w:p w14:paraId="7A0161E9" w14:textId="10831FFB" w:rsidR="0082544A" w:rsidRDefault="0082544A" w:rsidP="0082544A">
      <w:pPr>
        <w:pStyle w:val="B1"/>
      </w:pPr>
      <w:r>
        <w:t>1.</w:t>
      </w:r>
      <w:r>
        <w:tab/>
      </w:r>
      <w:r w:rsidR="00B41CDE" w:rsidRPr="00B41CDE">
        <w:t>Based on the URSP</w:t>
      </w:r>
      <w:r w:rsidR="00B41CDE">
        <w:t xml:space="preserve"> rules</w:t>
      </w:r>
      <w:r w:rsidR="00B41CDE" w:rsidRPr="00B41CDE">
        <w:t>, the UE can treat the S-NSSAIs as all Allowed NSSAI under the Route Selection Validation Criteria in the RSD of a URSP rule, thus the UE doesn’t need to use the Registration procedure to retrieve the Allowed NSSAI during mobility.</w:t>
      </w:r>
    </w:p>
    <w:p w14:paraId="5ACD246F" w14:textId="4C545C9E" w:rsidR="00B41CDE" w:rsidRDefault="00B41CDE" w:rsidP="0082544A">
      <w:pPr>
        <w:pStyle w:val="B1"/>
      </w:pPr>
      <w:r>
        <w:t>2.</w:t>
      </w:r>
      <w:r>
        <w:tab/>
      </w:r>
      <w:r w:rsidR="000D3C5C" w:rsidRPr="000D3C5C">
        <w:t xml:space="preserve">The UE </w:t>
      </w:r>
      <w:r w:rsidR="000D3C5C">
        <w:t xml:space="preserve">selects </w:t>
      </w:r>
      <w:r w:rsidR="00A63F29">
        <w:t>and provides to the 6G CN a</w:t>
      </w:r>
      <w:r w:rsidR="00166CB2">
        <w:t>n</w:t>
      </w:r>
      <w:r w:rsidR="00A63F29">
        <w:t xml:space="preserve"> </w:t>
      </w:r>
      <w:r w:rsidR="000D3C5C" w:rsidRPr="000D3C5C">
        <w:t xml:space="preserve">Allowed S-NSSAI in the PDU Session management procedure. </w:t>
      </w:r>
    </w:p>
    <w:p w14:paraId="221617AA" w14:textId="0C48C12D" w:rsidR="0082544A" w:rsidRDefault="0082544A" w:rsidP="0082544A">
      <w:pPr>
        <w:pStyle w:val="B2"/>
      </w:pPr>
      <w:r>
        <w:t>a)</w:t>
      </w:r>
      <w:r>
        <w:tab/>
      </w:r>
      <w:r w:rsidR="006E3751" w:rsidRPr="006E3751">
        <w:t>A common 6G</w:t>
      </w:r>
      <w:r w:rsidR="006E3751">
        <w:t xml:space="preserve"> </w:t>
      </w:r>
      <w:r w:rsidR="006E3751" w:rsidRPr="006E3751">
        <w:t xml:space="preserve">AMF is used to serve all </w:t>
      </w:r>
      <w:r w:rsidR="006E3751">
        <w:t xml:space="preserve">subscribed </w:t>
      </w:r>
      <w:r w:rsidR="006E3751" w:rsidRPr="006E3751">
        <w:t>S-NSSAIs, thus 6G</w:t>
      </w:r>
      <w:r w:rsidR="003725CF">
        <w:t xml:space="preserve"> </w:t>
      </w:r>
      <w:r w:rsidR="006E3751" w:rsidRPr="006E3751">
        <w:t xml:space="preserve">AMF </w:t>
      </w:r>
      <w:r w:rsidR="003725CF">
        <w:t xml:space="preserve">is not selected based on requested S-NSSAI. </w:t>
      </w:r>
    </w:p>
    <w:p w14:paraId="140C9635" w14:textId="1005EE8E" w:rsidR="0082544A" w:rsidRDefault="0082544A" w:rsidP="0082544A">
      <w:pPr>
        <w:pStyle w:val="Heading4"/>
      </w:pPr>
      <w:r w:rsidRPr="001D0732">
        <w:lastRenderedPageBreak/>
        <w:t>6.</w:t>
      </w:r>
      <w:r>
        <w:t>3</w:t>
      </w:r>
      <w:r w:rsidRPr="001D0732">
        <w:t>.</w:t>
      </w:r>
      <w:r w:rsidR="008A06AF">
        <w:t>2</w:t>
      </w:r>
      <w:r w:rsidRPr="001D0732">
        <w:t>.1</w:t>
      </w:r>
      <w:r w:rsidRPr="001D0732">
        <w:tab/>
        <w:t>Description</w:t>
      </w:r>
    </w:p>
    <w:p w14:paraId="42729687"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Network Slicing information retrieval:</w:t>
      </w:r>
    </w:p>
    <w:p w14:paraId="4105A0F8"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 xml:space="preserve">Same as 5G design, URSP including network slicing information per PLMN in TS 23.503 can be reused and provisioned to UE as part of UE Policy delivery procedure. </w:t>
      </w:r>
    </w:p>
    <w:p w14:paraId="0FFD2177"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Configured NSSAI:</w:t>
      </w:r>
    </w:p>
    <w:p w14:paraId="7CF97DC3"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No Configured NSSAI in UE.</w:t>
      </w:r>
    </w:p>
    <w:p w14:paraId="0A5A9023"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Allowed NSSAI:</w:t>
      </w:r>
    </w:p>
    <w:p w14:paraId="4F585094"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 xml:space="preserve">UE treats the S-NSSAIs in the RSD of a URSP rule as Allowed NSSAI per PLMN under the validity condition as defined in the Route Selection Validation Criteria of the URSP rules, thus the UE doesn’t need to use the Registration procedure to retrieve the Allowed NSSAI during mobility. </w:t>
      </w:r>
    </w:p>
    <w:p w14:paraId="0A180AA5"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Mapping of Allowed NSSAI:</w:t>
      </w:r>
    </w:p>
    <w:p w14:paraId="575D1D5A"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No such mapping is needed in UE.</w:t>
      </w:r>
    </w:p>
    <w:p w14:paraId="2A3BF57D"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6G-AMF Selection:</w:t>
      </w:r>
    </w:p>
    <w:p w14:paraId="5945968C"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A common 6G-AMF is used to serve all S-NSSAIs, thus slice ID is not used for 6G-AMF Selection by 6G-RAN.</w:t>
      </w:r>
    </w:p>
    <w:p w14:paraId="5DAD6667"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6G-SMF and UPF Selection:</w:t>
      </w:r>
    </w:p>
    <w:p w14:paraId="603E6CAF"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p>
    <w:p w14:paraId="55DC6BA9"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S-NSSAI Replacement:</w:t>
      </w:r>
    </w:p>
    <w:p w14:paraId="041B166E"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6</w:t>
      </w:r>
      <w:r w:rsidRPr="008A06AF">
        <w:rPr>
          <w:rFonts w:ascii="DengXian" w:eastAsia="DengXian" w:hAnsi="DengXian" w:hint="eastAsia"/>
          <w:color w:val="000000"/>
          <w:lang w:eastAsia="zh-CN"/>
        </w:rPr>
        <w:t>G</w:t>
      </w:r>
      <w:r w:rsidRPr="008A06AF">
        <w:rPr>
          <w:rFonts w:eastAsia="Malgun Gothic"/>
          <w:color w:val="000000"/>
          <w:lang w:eastAsia="ja-JP"/>
        </w:rPr>
        <w:t>-AMF can decide whether to enabled S-NSSAI replacement based on its local configuration, this can be handled in the same way as DNN replacement.</w:t>
      </w:r>
    </w:p>
    <w:p w14:paraId="766C1CE9" w14:textId="013DA3F5" w:rsidR="0082544A" w:rsidRDefault="0082544A" w:rsidP="0082544A">
      <w:pPr>
        <w:pStyle w:val="Heading4"/>
      </w:pPr>
      <w:r w:rsidRPr="001D0732">
        <w:t>6.</w:t>
      </w:r>
      <w:r w:rsidR="008A06AF">
        <w:t>3</w:t>
      </w:r>
      <w:r w:rsidRPr="001D0732">
        <w:t>.</w:t>
      </w:r>
      <w:r w:rsidR="008A06AF">
        <w:t>2</w:t>
      </w:r>
      <w:r w:rsidRPr="001D0732">
        <w:t>.2</w:t>
      </w:r>
      <w:r w:rsidRPr="001D0732">
        <w:tab/>
        <w:t>Procedures</w:t>
      </w:r>
    </w:p>
    <w:p w14:paraId="55D6AB0C" w14:textId="65AF1207" w:rsidR="0082544A" w:rsidRDefault="0082544A" w:rsidP="0082544A">
      <w:pPr>
        <w:pStyle w:val="Heading4"/>
      </w:pPr>
      <w:r w:rsidRPr="001D0732">
        <w:rPr>
          <w:lang w:eastAsia="zh-CN"/>
        </w:rPr>
        <w:t>6.</w:t>
      </w:r>
      <w:r w:rsidR="008A06AF">
        <w:rPr>
          <w:lang w:eastAsia="zh-CN"/>
        </w:rPr>
        <w:t>3</w:t>
      </w:r>
      <w:r w:rsidRPr="001D0732">
        <w:rPr>
          <w:lang w:eastAsia="zh-CN"/>
        </w:rPr>
        <w:t>.</w:t>
      </w:r>
      <w:r w:rsidR="008A06AF">
        <w:rPr>
          <w:lang w:eastAsia="zh-CN"/>
        </w:rPr>
        <w:t>2</w:t>
      </w:r>
      <w:r w:rsidRPr="001D0732">
        <w:rPr>
          <w:lang w:eastAsia="zh-CN"/>
        </w:rPr>
        <w:t>.3</w:t>
      </w:r>
      <w:r w:rsidRPr="001D0732">
        <w:rPr>
          <w:lang w:eastAsia="zh-CN"/>
        </w:rPr>
        <w:tab/>
      </w:r>
      <w:r w:rsidRPr="001D0732">
        <w:t>Services, Entities and Interfaces</w:t>
      </w:r>
    </w:p>
    <w:p w14:paraId="0F972E69" w14:textId="60FCEC89" w:rsidR="0082544A" w:rsidRDefault="0082544A" w:rsidP="0082544A">
      <w:pPr>
        <w:pStyle w:val="Heading4"/>
      </w:pPr>
      <w:r>
        <w:t>6.</w:t>
      </w:r>
      <w:r w:rsidR="008A06AF">
        <w:t>3</w:t>
      </w:r>
      <w:r>
        <w:t>.</w:t>
      </w:r>
      <w:r w:rsidR="008A06AF">
        <w:t>2</w:t>
      </w:r>
      <w:r>
        <w:t>.4</w:t>
      </w:r>
      <w:r>
        <w:tab/>
        <w:t>Open issues</w:t>
      </w:r>
    </w:p>
    <w:p w14:paraId="5F5881F0" w14:textId="77777777" w:rsidR="0082544A" w:rsidRDefault="0082544A" w:rsidP="00097F6E">
      <w:pPr>
        <w:rPr>
          <w:rFonts w:eastAsia="Malgun Gothic"/>
          <w:lang w:eastAsia="ko-KR"/>
        </w:rPr>
      </w:pPr>
    </w:p>
    <w:p w14:paraId="01A1FC01" w14:textId="77777777" w:rsidR="00097F6E"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2B79F70C" w14:textId="77777777" w:rsidR="00097F6E" w:rsidRPr="00097F6E" w:rsidRDefault="00097F6E" w:rsidP="00097F6E">
      <w:pPr>
        <w:keepNext/>
        <w:keepLines/>
        <w:spacing w:before="120"/>
        <w:ind w:left="1134" w:hanging="1134"/>
        <w:outlineLvl w:val="2"/>
        <w:rPr>
          <w:rFonts w:ascii="Arial" w:eastAsia="Malgun Gothic" w:hAnsi="Arial"/>
          <w:sz w:val="28"/>
          <w:lang w:eastAsia="ko-KR"/>
        </w:rPr>
      </w:pPr>
      <w:r w:rsidRPr="00097F6E">
        <w:rPr>
          <w:rFonts w:ascii="Arial" w:hAnsi="Arial"/>
          <w:sz w:val="28"/>
        </w:rPr>
        <w:t>6.</w:t>
      </w:r>
      <w:r w:rsidRPr="00097F6E">
        <w:rPr>
          <w:rFonts w:ascii="Arial" w:eastAsia="Malgun Gothic" w:hAnsi="Arial"/>
          <w:sz w:val="28"/>
          <w:lang w:eastAsia="ko-KR"/>
        </w:rPr>
        <w:t>3</w:t>
      </w:r>
      <w:r w:rsidRPr="00097F6E">
        <w:rPr>
          <w:rFonts w:ascii="Arial" w:hAnsi="Arial"/>
          <w:sz w:val="28"/>
        </w:rPr>
        <w:t>.</w:t>
      </w:r>
      <w:r w:rsidRPr="00097F6E">
        <w:rPr>
          <w:rFonts w:ascii="Arial" w:eastAsia="Malgun Gothic" w:hAnsi="Arial"/>
          <w:sz w:val="28"/>
          <w:lang w:eastAsia="ko-KR"/>
        </w:rPr>
        <w:t>3</w:t>
      </w:r>
      <w:r w:rsidRPr="00097F6E">
        <w:rPr>
          <w:rFonts w:ascii="Arial" w:hAnsi="Arial"/>
          <w:sz w:val="28"/>
        </w:rPr>
        <w:tab/>
        <w:t>Solution variant #</w:t>
      </w:r>
      <w:r w:rsidRPr="00097F6E">
        <w:rPr>
          <w:rFonts w:ascii="Arial" w:eastAsia="Malgun Gothic" w:hAnsi="Arial"/>
          <w:sz w:val="28"/>
          <w:lang w:eastAsia="ko-KR"/>
        </w:rPr>
        <w:t>3</w:t>
      </w:r>
      <w:r w:rsidRPr="00097F6E">
        <w:rPr>
          <w:rFonts w:ascii="Arial" w:hAnsi="Arial"/>
          <w:sz w:val="28"/>
        </w:rPr>
        <w:t>.</w:t>
      </w:r>
      <w:r w:rsidRPr="00097F6E">
        <w:rPr>
          <w:rFonts w:ascii="Arial" w:eastAsia="Malgun Gothic" w:hAnsi="Arial"/>
          <w:sz w:val="28"/>
          <w:lang w:eastAsia="ko-KR"/>
        </w:rPr>
        <w:t>3</w:t>
      </w:r>
      <w:r w:rsidRPr="00097F6E">
        <w:rPr>
          <w:rFonts w:ascii="Arial" w:hAnsi="Arial"/>
          <w:sz w:val="28"/>
        </w:rPr>
        <w:t xml:space="preserve">: </w:t>
      </w:r>
      <w:bookmarkStart w:id="42" w:name="_Hlk221047998"/>
      <w:r w:rsidRPr="00097F6E">
        <w:rPr>
          <w:rFonts w:ascii="Arial" w:eastAsia="Malgun Gothic" w:hAnsi="Arial"/>
          <w:sz w:val="28"/>
          <w:lang w:eastAsia="ko-KR"/>
        </w:rPr>
        <w:t>Network slice selection by the network based on traffic related information from the UE</w:t>
      </w:r>
      <w:bookmarkEnd w:id="42"/>
    </w:p>
    <w:p w14:paraId="01075BA8" w14:textId="77777777"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r w:rsidRPr="00097F6E">
        <w:rPr>
          <w:rFonts w:ascii="Arial" w:eastAsia="Malgun Gothic" w:hAnsi="Arial"/>
          <w:sz w:val="24"/>
          <w:lang w:eastAsia="ko-KR"/>
        </w:rPr>
        <w:t>3</w:t>
      </w:r>
      <w:r w:rsidRPr="00097F6E">
        <w:rPr>
          <w:rFonts w:ascii="Arial" w:hAnsi="Arial"/>
          <w:sz w:val="24"/>
        </w:rPr>
        <w:t>.0</w:t>
      </w:r>
      <w:r w:rsidRPr="00097F6E">
        <w:rPr>
          <w:rFonts w:ascii="Arial" w:hAnsi="Arial"/>
          <w:sz w:val="24"/>
        </w:rPr>
        <w:tab/>
        <w:t>Topics addressed and High-level Solution Principles</w:t>
      </w:r>
    </w:p>
    <w:p w14:paraId="71E41C6C" w14:textId="77777777" w:rsidR="00097F6E" w:rsidRPr="00097F6E" w:rsidRDefault="00097F6E" w:rsidP="00097F6E">
      <w:pPr>
        <w:rPr>
          <w:rFonts w:eastAsia="Malgun Gothic"/>
          <w:lang w:eastAsia="ko-KR"/>
        </w:rPr>
      </w:pPr>
      <w:r w:rsidRPr="00097F6E">
        <w:rPr>
          <w:rFonts w:eastAsia="Malgun Gothic"/>
          <w:lang w:eastAsia="ko-KR"/>
        </w:rPr>
        <w:t xml:space="preserve">This solution variant addresses bullet 1a and 1b of KI#3 and extracted from </w:t>
      </w:r>
      <w:bookmarkStart w:id="43" w:name="_Hlk221048164"/>
      <w:r w:rsidRPr="00097F6E">
        <w:rPr>
          <w:rFonts w:eastAsia="Malgun Gothic"/>
          <w:lang w:eastAsia="ko-KR"/>
        </w:rPr>
        <w:t xml:space="preserve">Solutions #3, #6, #12, #13, #17 and #21 </w:t>
      </w:r>
      <w:bookmarkEnd w:id="43"/>
      <w:r w:rsidRPr="00097F6E">
        <w:rPr>
          <w:rFonts w:eastAsia="Malgun Gothic"/>
          <w:lang w:eastAsia="ko-KR"/>
        </w:rPr>
        <w:t>of Annex X.</w:t>
      </w:r>
    </w:p>
    <w:p w14:paraId="57234CF9" w14:textId="77777777" w:rsidR="00097F6E" w:rsidRPr="00097F6E" w:rsidRDefault="00097F6E" w:rsidP="00097F6E">
      <w:pPr>
        <w:rPr>
          <w:rFonts w:eastAsia="Malgun Gothic"/>
          <w:lang w:eastAsia="ko-KR"/>
        </w:rPr>
      </w:pPr>
      <w:r w:rsidRPr="00097F6E">
        <w:rPr>
          <w:rFonts w:eastAsia="Malgun Gothic"/>
          <w:lang w:eastAsia="ko-KR"/>
        </w:rPr>
        <w:t>This solution variant has following principles</w:t>
      </w:r>
    </w:p>
    <w:p w14:paraId="004CE279"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Different from 5GS, 6G CN determines slices for a UE based on Traffic Classification information (e.g. Traffic Categories) provided by the UE</w:t>
      </w:r>
    </w:p>
    <w:p w14:paraId="2098F2A8" w14:textId="422C4177" w:rsidR="00097F6E" w:rsidRPr="00097F6E" w:rsidRDefault="00097F6E" w:rsidP="00097F6E">
      <w:pPr>
        <w:ind w:left="568" w:hanging="284"/>
        <w:rPr>
          <w:rFonts w:eastAsia="Malgun Gothic"/>
          <w:lang w:eastAsia="ko-KR"/>
        </w:rPr>
      </w:pPr>
      <w:r w:rsidRPr="00097F6E">
        <w:rPr>
          <w:lang w:eastAsia="ko-KR"/>
        </w:rPr>
        <w:t>-</w:t>
      </w:r>
      <w:r w:rsidRPr="00097F6E">
        <w:rPr>
          <w:lang w:eastAsia="ko-KR"/>
        </w:rPr>
        <w:tab/>
      </w:r>
      <w:r w:rsidRPr="00097F6E">
        <w:rPr>
          <w:rFonts w:eastAsia="Malgun Gothic"/>
          <w:lang w:eastAsia="ko-KR"/>
        </w:rPr>
        <w:t>A UE does not store slice related information (e.g. Configured NSSAI, Allowed NSSAI, etc.) and does not request slice to the core network</w:t>
      </w:r>
    </w:p>
    <w:p w14:paraId="2B5255B6" w14:textId="41220C39" w:rsidR="00097F6E" w:rsidRPr="00097F6E" w:rsidRDefault="00097F6E" w:rsidP="00097F6E">
      <w:pPr>
        <w:ind w:left="568" w:hanging="284"/>
        <w:rPr>
          <w:rFonts w:eastAsia="Malgun Gothic"/>
          <w:lang w:eastAsia="ko-KR"/>
        </w:rPr>
      </w:pPr>
      <w:r w:rsidRPr="00097F6E">
        <w:rPr>
          <w:lang w:eastAsia="ko-KR"/>
        </w:rPr>
        <w:lastRenderedPageBreak/>
        <w:t>-</w:t>
      </w:r>
      <w:r w:rsidRPr="00097F6E">
        <w:rPr>
          <w:rFonts w:eastAsia="Malgun Gothic"/>
          <w:lang w:eastAsia="ko-KR"/>
        </w:rPr>
        <w:tab/>
        <w:t>During the Registration procedure, a UE may receive Traffic Classification information (e.g. Traffic Categories) allowed by the subscription</w:t>
      </w:r>
      <w:r w:rsidR="003A28AF">
        <w:rPr>
          <w:rFonts w:eastAsia="Malgun Gothic" w:hint="eastAsia"/>
          <w:lang w:eastAsia="ko-KR"/>
        </w:rPr>
        <w:t xml:space="preserve"> (</w:t>
      </w:r>
      <w:r w:rsidR="003A28AF" w:rsidRPr="003A28AF">
        <w:rPr>
          <w:rFonts w:eastAsia="Malgun Gothic" w:hint="eastAsia"/>
          <w:u w:val="single"/>
          <w:lang w:eastAsia="ko-KR"/>
        </w:rPr>
        <w:t>Solution #13</w:t>
      </w:r>
      <w:r w:rsidR="003A28AF">
        <w:rPr>
          <w:rFonts w:eastAsia="Malgun Gothic" w:hint="eastAsia"/>
          <w:lang w:eastAsia="ko-KR"/>
        </w:rPr>
        <w:t>)</w:t>
      </w:r>
    </w:p>
    <w:p w14:paraId="10AF00A9"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During the PDU Session Establishment procedure, a UE provides Traffic Classification information (e.g. Traffic Categories) and network selects slice based on received information</w:t>
      </w:r>
    </w:p>
    <w:p w14:paraId="24B90932" w14:textId="63260079"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The core network ensures that a slice use by a UE is allowed / deployed in the UE's location</w:t>
      </w:r>
      <w:r w:rsidR="003A28AF">
        <w:rPr>
          <w:rFonts w:eastAsia="Malgun Gothic" w:hint="eastAsia"/>
          <w:lang w:eastAsia="ko-KR"/>
        </w:rPr>
        <w:t xml:space="preserve"> (</w:t>
      </w:r>
      <w:r w:rsidR="003A28AF" w:rsidRPr="003A28AF">
        <w:rPr>
          <w:rFonts w:eastAsia="Malgun Gothic" w:hint="eastAsia"/>
          <w:u w:val="single"/>
          <w:lang w:eastAsia="ko-KR"/>
        </w:rPr>
        <w:t>Solution #6</w:t>
      </w:r>
      <w:r w:rsidR="003A28AF">
        <w:rPr>
          <w:rFonts w:eastAsia="Malgun Gothic" w:hint="eastAsia"/>
          <w:lang w:eastAsia="ko-KR"/>
        </w:rPr>
        <w:t>)</w:t>
      </w:r>
    </w:p>
    <w:p w14:paraId="69A286AC" w14:textId="77777777"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r w:rsidRPr="00097F6E">
        <w:rPr>
          <w:rFonts w:ascii="Arial" w:eastAsia="Malgun Gothic" w:hAnsi="Arial"/>
          <w:sz w:val="24"/>
          <w:lang w:eastAsia="ko-KR"/>
        </w:rPr>
        <w:t>3</w:t>
      </w:r>
      <w:r w:rsidRPr="00097F6E">
        <w:rPr>
          <w:rFonts w:ascii="Arial" w:hAnsi="Arial"/>
          <w:sz w:val="24"/>
        </w:rPr>
        <w:t>.1</w:t>
      </w:r>
      <w:r w:rsidRPr="00097F6E">
        <w:rPr>
          <w:rFonts w:ascii="Arial" w:hAnsi="Arial"/>
          <w:sz w:val="24"/>
        </w:rPr>
        <w:tab/>
        <w:t>Description</w:t>
      </w:r>
    </w:p>
    <w:p w14:paraId="0E00B833" w14:textId="77777777" w:rsidR="00097F6E" w:rsidRPr="00097F6E" w:rsidRDefault="00097F6E" w:rsidP="00097F6E">
      <w:pPr>
        <w:rPr>
          <w:rFonts w:eastAsia="Malgun Gothic"/>
          <w:lang w:eastAsia="ko-KR"/>
        </w:rPr>
      </w:pPr>
      <w:r w:rsidRPr="00097F6E">
        <w:rPr>
          <w:rFonts w:eastAsia="Malgun Gothic"/>
          <w:lang w:eastAsia="ko-KR"/>
        </w:rPr>
        <w:t>Each company solution has different assumptions especially on 6G CN architecture. For example, Solution #3 assumes a new architecture for 6G CN while other solutions assume existing 5GC based architecture, which may be enhanced based on 6G study. In this solution variant, it is assumed that 5GC based architecture as shown in Figure 6.3.Y.1-1 is used for discussion. However, adapting this solution variant to non-5GC based architecture is not precluded.</w:t>
      </w:r>
    </w:p>
    <w:p w14:paraId="4CA72F8E" w14:textId="77777777" w:rsidR="00097F6E" w:rsidRPr="00097F6E" w:rsidRDefault="00097F6E" w:rsidP="00097F6E">
      <w:pPr>
        <w:keepNext/>
        <w:jc w:val="center"/>
      </w:pPr>
      <w:r w:rsidRPr="00097F6E">
        <w:object w:dxaOrig="11671" w:dyaOrig="5446" w14:anchorId="2D078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67.65pt" o:ole="">
            <v:imagedata r:id="rId9" o:title=""/>
          </v:shape>
          <o:OLEObject Type="Embed" ProgID="Visio.Drawing.15" ShapeID="_x0000_i1025" DrawAspect="Content" ObjectID="_1831661945" r:id="rId10"/>
        </w:object>
      </w:r>
    </w:p>
    <w:p w14:paraId="44D828D0" w14:textId="77777777" w:rsidR="00097F6E" w:rsidRPr="00097F6E" w:rsidRDefault="00097F6E" w:rsidP="00097F6E">
      <w:pPr>
        <w:keepLines/>
        <w:spacing w:after="240"/>
        <w:jc w:val="center"/>
        <w:rPr>
          <w:rFonts w:ascii="Arial" w:hAnsi="Arial"/>
          <w:b/>
          <w:lang w:eastAsia="ko-KR"/>
        </w:rPr>
      </w:pPr>
      <w:r w:rsidRPr="00097F6E">
        <w:rPr>
          <w:rFonts w:ascii="Arial" w:hAnsi="Arial"/>
          <w:b/>
        </w:rPr>
        <w:t xml:space="preserve">Figure </w:t>
      </w:r>
      <w:r w:rsidRPr="00097F6E">
        <w:rPr>
          <w:rFonts w:ascii="Arial" w:hAnsi="Arial"/>
          <w:b/>
          <w:lang w:eastAsia="ko-KR"/>
        </w:rPr>
        <w:t>6.3.</w:t>
      </w:r>
      <w:r w:rsidRPr="00097F6E">
        <w:rPr>
          <w:rFonts w:ascii="Arial" w:eastAsia="Malgun Gothic" w:hAnsi="Arial"/>
          <w:b/>
          <w:lang w:eastAsia="ko-KR"/>
        </w:rPr>
        <w:t>3</w:t>
      </w:r>
      <w:r w:rsidRPr="00097F6E">
        <w:rPr>
          <w:rFonts w:ascii="Arial" w:hAnsi="Arial"/>
          <w:b/>
          <w:lang w:eastAsia="ko-KR"/>
        </w:rPr>
        <w:t>.1-1: Example architecture for 6G slicing</w:t>
      </w:r>
    </w:p>
    <w:p w14:paraId="33A27F51" w14:textId="77777777" w:rsidR="00097F6E" w:rsidRPr="00097F6E" w:rsidRDefault="00097F6E" w:rsidP="00097F6E">
      <w:pPr>
        <w:rPr>
          <w:rFonts w:eastAsia="Malgun Gothic"/>
          <w:lang w:eastAsia="ko-KR"/>
        </w:rPr>
      </w:pPr>
      <w:r w:rsidRPr="00097F6E">
        <w:rPr>
          <w:rFonts w:eastAsia="Malgun Gothic"/>
          <w:lang w:eastAsia="ko-KR"/>
        </w:rPr>
        <w:t>A UE is not configured with available slice information e.g. Configured NSSAI. Therefore, the UE does not provide any slice information in AS signalling or NAS signalling. Therefore, 6G RAN does not select 6G CN (e.g. 6G AMF) based on slice information. Instead, 6G RAN can select 6G CN (e.g. 6G AMF) based on other information e.g. Traffic Classification information (e.g. Traffic Categories).</w:t>
      </w:r>
    </w:p>
    <w:p w14:paraId="2C8D65C6" w14:textId="77777777" w:rsidR="00C51608" w:rsidRDefault="00097F6E" w:rsidP="00097F6E">
      <w:pPr>
        <w:rPr>
          <w:rFonts w:eastAsia="Malgun Gothic"/>
          <w:lang w:eastAsia="ko-KR"/>
        </w:rPr>
      </w:pPr>
      <w:r w:rsidRPr="00097F6E">
        <w:rPr>
          <w:rFonts w:eastAsia="Malgun Gothic"/>
          <w:lang w:eastAsia="ko-KR"/>
        </w:rPr>
        <w:t>When a UE performs Registration, the UE and network do not exchange slice related information (e.g. Requested NSSAI, Allowed NSSAI, Rejected NSSAI, etc). The 6G CN (e.g. 6G AMF) can derive Allowed NSSAI for the UE based on Subscribed S-NSSAIs, supported S-NSSAIs in 6G RAN, Traffic Classification information (e.g. Traffic Categories) and stores the Allowed NSSAI but does not provide to the UE.</w:t>
      </w:r>
    </w:p>
    <w:p w14:paraId="7BFB1266" w14:textId="65814DAA" w:rsidR="00097F6E" w:rsidRPr="00097F6E" w:rsidRDefault="00097F6E" w:rsidP="00097F6E">
      <w:pPr>
        <w:rPr>
          <w:rFonts w:eastAsia="Malgun Gothic"/>
          <w:lang w:eastAsia="ko-KR"/>
        </w:rPr>
      </w:pPr>
      <w:r w:rsidRPr="00097F6E">
        <w:rPr>
          <w:rFonts w:eastAsia="Malgun Gothic"/>
          <w:lang w:eastAsia="ko-KR"/>
        </w:rPr>
        <w:t>During the Registration procedure, the AMF can retrieve URSP rules of the UE (with Network Slice Selection Policy in the RSD) from the 6G PCF</w:t>
      </w:r>
      <w:r w:rsidR="00C51608">
        <w:rPr>
          <w:rFonts w:eastAsia="Malgun Gothic" w:hint="eastAsia"/>
          <w:lang w:eastAsia="ko-KR"/>
        </w:rPr>
        <w:t xml:space="preserve"> (</w:t>
      </w:r>
      <w:r w:rsidR="00C51608" w:rsidRPr="00C51608">
        <w:rPr>
          <w:rFonts w:eastAsia="Malgun Gothic" w:hint="eastAsia"/>
          <w:u w:val="single"/>
          <w:lang w:eastAsia="ko-KR"/>
        </w:rPr>
        <w:t>Solution #6</w:t>
      </w:r>
      <w:r w:rsidR="00C51608">
        <w:rPr>
          <w:rFonts w:eastAsia="Malgun Gothic" w:hint="eastAsia"/>
          <w:lang w:eastAsia="ko-KR"/>
        </w:rPr>
        <w:t>)</w:t>
      </w:r>
      <w:r w:rsidRPr="00097F6E">
        <w:rPr>
          <w:rFonts w:eastAsia="Malgun Gothic"/>
          <w:lang w:eastAsia="ko-KR"/>
        </w:rPr>
        <w:t>.</w:t>
      </w:r>
    </w:p>
    <w:p w14:paraId="69FDDA4C" w14:textId="77777777" w:rsidR="00097F6E" w:rsidRPr="00097F6E" w:rsidRDefault="00097F6E" w:rsidP="00097F6E">
      <w:pPr>
        <w:rPr>
          <w:rFonts w:eastAsia="Malgun Gothic"/>
          <w:lang w:eastAsia="ko-KR"/>
        </w:rPr>
      </w:pPr>
      <w:r w:rsidRPr="00097F6E">
        <w:rPr>
          <w:rFonts w:eastAsia="Malgun Gothic"/>
          <w:lang w:eastAsia="ko-KR"/>
        </w:rPr>
        <w:t>The UE can be configured with URSP rules (without Network Slice Selection Policy in the RSD) and use the information to establish a PDU Session. When the UE performs PDU Session Establishment, based on URSP rules, the UE selects DNN, PDU Session Type, etc but does not select S-NSSAI. The UE sends PDU Session Establishment Request to the 6G CN (e.g. 6G AMF) together with Traffic Classification Information (e.g. Traffic Categories). Based on the Traffic Classification Information (e.g. Traffic Categories), Allowed NSSAI and URSP rules of the UE stored during the Registration procedure, the 6G CN (e.g. 6G AMF) selects S-NSSAI of the PDU Session. The 6G CN (e.g. AMF) transfers the received PDU Session Establishment Request message and the selected S-NSSAI to the another 6G CN (e.g. 6G SMF). The 6G CN (e.g. 6G SMF) establishes user plane resources and provides PDU Session Accept message to the UE without S-NSSAI information. The 6G CNs (e.g. 6G AMF, 6G SMF), 6G UPF and 6G RAN aware of the S-NSSAI of the PDU Session and can allocate resources dedicated to the S-NSSAI.</w:t>
      </w:r>
    </w:p>
    <w:p w14:paraId="4AAC9091" w14:textId="77777777" w:rsidR="00097F6E" w:rsidRPr="00097F6E" w:rsidRDefault="00097F6E" w:rsidP="00097F6E">
      <w:pPr>
        <w:rPr>
          <w:rFonts w:eastAsia="Malgun Gothic"/>
          <w:lang w:eastAsia="ko-KR"/>
        </w:rPr>
      </w:pPr>
      <w:r w:rsidRPr="00097F6E">
        <w:rPr>
          <w:rFonts w:eastAsia="Malgun Gothic"/>
          <w:lang w:eastAsia="ko-KR"/>
        </w:rPr>
        <w:t>After PDU Session is established, due to some reason (e.g. slice congestion, not supported in the 6G RAN, AF request, etc.), if S-NSSAI of the PDU Session needs to be changed, the AMF selects another S-NSSAI and informs the selected S-NSSAI to the SMF. The SMF updates S-NSSAI of the PDU Session by triggering PDU Session Modification procedure without any NAS signalling to the UE.</w:t>
      </w:r>
    </w:p>
    <w:p w14:paraId="5932E749" w14:textId="77777777"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lastRenderedPageBreak/>
        <w:t>6.</w:t>
      </w:r>
      <w:r w:rsidRPr="00097F6E">
        <w:rPr>
          <w:rFonts w:ascii="Arial" w:eastAsia="Malgun Gothic" w:hAnsi="Arial"/>
          <w:sz w:val="24"/>
          <w:lang w:eastAsia="ko-KR"/>
        </w:rPr>
        <w:t>3</w:t>
      </w:r>
      <w:r w:rsidRPr="00097F6E">
        <w:rPr>
          <w:rFonts w:ascii="Arial" w:hAnsi="Arial"/>
          <w:sz w:val="24"/>
        </w:rPr>
        <w:t>.</w:t>
      </w:r>
      <w:r w:rsidRPr="00097F6E">
        <w:rPr>
          <w:rFonts w:ascii="Arial" w:eastAsia="Malgun Gothic" w:hAnsi="Arial"/>
          <w:sz w:val="24"/>
          <w:lang w:eastAsia="ko-KR"/>
        </w:rPr>
        <w:t>3</w:t>
      </w:r>
      <w:r w:rsidRPr="00097F6E">
        <w:rPr>
          <w:rFonts w:ascii="Arial" w:hAnsi="Arial"/>
          <w:sz w:val="24"/>
        </w:rPr>
        <w:t>.2</w:t>
      </w:r>
      <w:r w:rsidRPr="00097F6E">
        <w:rPr>
          <w:rFonts w:ascii="Arial" w:hAnsi="Arial"/>
          <w:sz w:val="24"/>
        </w:rPr>
        <w:tab/>
        <w:t>Procedures</w:t>
      </w:r>
    </w:p>
    <w:p w14:paraId="14911B32" w14:textId="77777777" w:rsidR="00097F6E" w:rsidRPr="00097F6E" w:rsidRDefault="00097F6E" w:rsidP="00097F6E">
      <w:pPr>
        <w:keepNext/>
      </w:pPr>
      <w:r w:rsidRPr="00097F6E">
        <w:object w:dxaOrig="19020" w:dyaOrig="11566" w14:anchorId="13F4A566">
          <v:shape id="_x0000_i1026" type="#_x0000_t75" style="width:480.95pt;height:292.5pt" o:ole="">
            <v:imagedata r:id="rId11" o:title=""/>
          </v:shape>
          <o:OLEObject Type="Embed" ProgID="Visio.Drawing.15" ShapeID="_x0000_i1026" DrawAspect="Content" ObjectID="_1831661946" r:id="rId12"/>
        </w:object>
      </w:r>
    </w:p>
    <w:p w14:paraId="1DCCFE9F" w14:textId="77777777" w:rsidR="00097F6E" w:rsidRPr="00097F6E" w:rsidRDefault="00097F6E" w:rsidP="00097F6E">
      <w:pPr>
        <w:keepLines/>
        <w:spacing w:after="240"/>
        <w:jc w:val="center"/>
        <w:rPr>
          <w:rFonts w:ascii="Arial" w:eastAsia="Malgun Gothic" w:hAnsi="Arial"/>
          <w:b/>
          <w:lang w:eastAsia="ko-KR"/>
        </w:rPr>
      </w:pPr>
      <w:r w:rsidRPr="00097F6E">
        <w:rPr>
          <w:rFonts w:ascii="Arial" w:hAnsi="Arial"/>
          <w:b/>
        </w:rPr>
        <w:t xml:space="preserve">Figure </w:t>
      </w:r>
      <w:r w:rsidRPr="00097F6E">
        <w:rPr>
          <w:rFonts w:ascii="Arial" w:hAnsi="Arial"/>
          <w:b/>
          <w:lang w:eastAsia="ko-KR"/>
        </w:rPr>
        <w:t>6.3.</w:t>
      </w:r>
      <w:r w:rsidRPr="00097F6E">
        <w:rPr>
          <w:rFonts w:ascii="Arial" w:eastAsia="Malgun Gothic" w:hAnsi="Arial"/>
          <w:b/>
          <w:lang w:eastAsia="ko-KR"/>
        </w:rPr>
        <w:t>3</w:t>
      </w:r>
      <w:r w:rsidRPr="00097F6E">
        <w:rPr>
          <w:rFonts w:ascii="Arial" w:hAnsi="Arial"/>
          <w:b/>
          <w:lang w:eastAsia="ko-KR"/>
        </w:rPr>
        <w:t>.2-1: Example procedure</w:t>
      </w:r>
    </w:p>
    <w:p w14:paraId="5C50C8BE" w14:textId="77777777" w:rsidR="00097F6E" w:rsidRPr="00097F6E" w:rsidRDefault="00097F6E" w:rsidP="00097F6E">
      <w:pPr>
        <w:ind w:left="568" w:hanging="284"/>
        <w:rPr>
          <w:rFonts w:eastAsia="Malgun Gothic"/>
          <w:lang w:eastAsia="ko-KR"/>
        </w:rPr>
      </w:pPr>
      <w:r w:rsidRPr="00097F6E">
        <w:rPr>
          <w:lang w:eastAsia="ko-KR"/>
        </w:rPr>
        <w:t>1.</w:t>
      </w:r>
      <w:r w:rsidRPr="00097F6E">
        <w:rPr>
          <w:lang w:eastAsia="ko-KR"/>
        </w:rPr>
        <w:tab/>
      </w:r>
      <w:r w:rsidRPr="00097F6E">
        <w:rPr>
          <w:rFonts w:eastAsia="Malgun Gothic"/>
          <w:lang w:eastAsia="ko-KR"/>
        </w:rPr>
        <w:t xml:space="preserve">A UE sends Registration Request message to the 6G network. The UE can provide </w:t>
      </w:r>
      <w:r w:rsidRPr="00097F6E">
        <w:rPr>
          <w:lang w:eastAsia="ko-KR"/>
        </w:rPr>
        <w:t>Traffic Classification Information</w:t>
      </w:r>
      <w:r w:rsidRPr="00097F6E">
        <w:rPr>
          <w:rFonts w:eastAsia="Malgun Gothic"/>
          <w:lang w:eastAsia="ko-KR"/>
        </w:rPr>
        <w:t xml:space="preserve"> in AS signalling so that the 6G RAN can select the 6G CN (e.g. 6G AMF).</w:t>
      </w:r>
    </w:p>
    <w:p w14:paraId="2231F698" w14:textId="77777777" w:rsidR="00097F6E" w:rsidRPr="00097F6E" w:rsidRDefault="00097F6E" w:rsidP="00097F6E">
      <w:pPr>
        <w:ind w:left="568" w:hanging="284"/>
        <w:rPr>
          <w:rFonts w:eastAsia="Malgun Gothic"/>
          <w:lang w:eastAsia="ko-KR"/>
        </w:rPr>
      </w:pPr>
      <w:r w:rsidRPr="00097F6E">
        <w:rPr>
          <w:rFonts w:eastAsia="Malgun Gothic"/>
          <w:lang w:eastAsia="ko-KR"/>
        </w:rPr>
        <w:t>2.</w:t>
      </w:r>
      <w:r w:rsidRPr="00097F6E">
        <w:rPr>
          <w:rFonts w:eastAsia="Malgun Gothic"/>
          <w:lang w:eastAsia="ko-KR"/>
        </w:rPr>
        <w:tab/>
        <w:t>The 6G RAN sends Registration Request message to the selected 6G CN (e.g. 6G AMF).</w:t>
      </w:r>
    </w:p>
    <w:p w14:paraId="71CDE953" w14:textId="77777777" w:rsidR="00097F6E" w:rsidRPr="00097F6E" w:rsidRDefault="00097F6E" w:rsidP="00097F6E">
      <w:pPr>
        <w:ind w:left="568" w:hanging="284"/>
        <w:rPr>
          <w:rFonts w:eastAsia="Malgun Gothic"/>
          <w:lang w:eastAsia="ko-KR"/>
        </w:rPr>
      </w:pPr>
      <w:r w:rsidRPr="00097F6E">
        <w:rPr>
          <w:rFonts w:eastAsia="Malgun Gothic"/>
          <w:lang w:eastAsia="ko-KR"/>
        </w:rPr>
        <w:t>3.</w:t>
      </w:r>
      <w:r w:rsidRPr="00097F6E">
        <w:rPr>
          <w:rFonts w:eastAsia="Malgun Gothic"/>
          <w:lang w:eastAsia="ko-KR"/>
        </w:rPr>
        <w:tab/>
        <w:t>The 6G CN (e.g. 6G AMF) retrieves subscription data (e.g. Subscribed S-NSSAIs) of the UE from the 6G UDM.</w:t>
      </w:r>
    </w:p>
    <w:p w14:paraId="037D19A1" w14:textId="77777777" w:rsidR="00097F6E" w:rsidRPr="00097F6E" w:rsidRDefault="00097F6E" w:rsidP="00097F6E">
      <w:pPr>
        <w:ind w:left="568" w:hanging="284"/>
        <w:rPr>
          <w:rFonts w:eastAsia="Malgun Gothic"/>
          <w:lang w:eastAsia="ko-KR"/>
        </w:rPr>
      </w:pPr>
      <w:r w:rsidRPr="00097F6E">
        <w:rPr>
          <w:rFonts w:eastAsia="Malgun Gothic"/>
          <w:lang w:eastAsia="ko-KR"/>
        </w:rPr>
        <w:t>4.</w:t>
      </w:r>
      <w:r w:rsidRPr="00097F6E">
        <w:rPr>
          <w:rFonts w:eastAsia="Malgun Gothic"/>
          <w:lang w:eastAsia="ko-KR"/>
        </w:rPr>
        <w:tab/>
        <w:t>The 6G CN (e.g. 6G AMF) retrieves URSP rules (with Network Slice Selection Policy in the RSD) from the 6G PCF.</w:t>
      </w:r>
    </w:p>
    <w:p w14:paraId="714CEE5B" w14:textId="77777777" w:rsidR="00097F6E" w:rsidRPr="00097F6E" w:rsidRDefault="00097F6E" w:rsidP="00097F6E">
      <w:pPr>
        <w:ind w:left="568" w:hanging="284"/>
        <w:rPr>
          <w:rFonts w:eastAsia="Malgun Gothic"/>
          <w:lang w:eastAsia="ko-KR"/>
        </w:rPr>
      </w:pPr>
      <w:r w:rsidRPr="00097F6E">
        <w:rPr>
          <w:rFonts w:eastAsia="Malgun Gothic"/>
          <w:lang w:eastAsia="ko-KR"/>
        </w:rPr>
        <w:t>5.</w:t>
      </w:r>
      <w:r w:rsidRPr="00097F6E">
        <w:rPr>
          <w:rFonts w:eastAsia="Malgun Gothic"/>
          <w:lang w:eastAsia="ko-KR"/>
        </w:rPr>
        <w:tab/>
        <w:t>The 6G CN (e.g. 6G AMF) determines Allowed NSSAI of the UE and stores it in the UE Context. The 6G AMF provides Registration Accept message to the UE. No Allowed NSSAI is provided to the UE.</w:t>
      </w:r>
    </w:p>
    <w:p w14:paraId="2F611418" w14:textId="77777777" w:rsidR="00097F6E" w:rsidRPr="00097F6E" w:rsidRDefault="00097F6E" w:rsidP="00097F6E">
      <w:pPr>
        <w:ind w:left="568" w:hanging="284"/>
        <w:rPr>
          <w:rFonts w:eastAsia="Malgun Gothic"/>
          <w:lang w:eastAsia="ko-KR"/>
        </w:rPr>
      </w:pPr>
      <w:r w:rsidRPr="00097F6E">
        <w:rPr>
          <w:rFonts w:eastAsia="Malgun Gothic"/>
          <w:lang w:eastAsia="ko-KR"/>
        </w:rPr>
        <w:t>6.</w:t>
      </w:r>
      <w:r w:rsidRPr="00097F6E">
        <w:rPr>
          <w:rFonts w:eastAsia="Malgun Gothic"/>
          <w:lang w:eastAsia="ko-KR"/>
        </w:rPr>
        <w:tab/>
        <w:t>The UE sends Registration Complete message.</w:t>
      </w:r>
    </w:p>
    <w:p w14:paraId="3A4C9A16" w14:textId="77777777" w:rsidR="00097F6E" w:rsidRPr="00097F6E" w:rsidRDefault="00097F6E" w:rsidP="00097F6E">
      <w:pPr>
        <w:ind w:left="568" w:hanging="284"/>
        <w:rPr>
          <w:rFonts w:eastAsia="Malgun Gothic"/>
          <w:lang w:eastAsia="ko-KR"/>
        </w:rPr>
      </w:pPr>
      <w:r w:rsidRPr="00097F6E">
        <w:rPr>
          <w:rFonts w:eastAsia="Malgun Gothic"/>
          <w:lang w:eastAsia="ko-KR"/>
        </w:rPr>
        <w:t>7.</w:t>
      </w:r>
      <w:r w:rsidRPr="00097F6E">
        <w:rPr>
          <w:rFonts w:eastAsia="Malgun Gothic"/>
          <w:lang w:eastAsia="ko-KR"/>
        </w:rPr>
        <w:tab/>
        <w:t>The UE sends PDU Session Establishment Request message without S-NSSAI but provides Traffic Classification Information to the AMF.</w:t>
      </w:r>
    </w:p>
    <w:p w14:paraId="27C00EC4" w14:textId="77777777" w:rsidR="00097F6E" w:rsidRPr="00097F6E" w:rsidRDefault="00097F6E" w:rsidP="00097F6E">
      <w:pPr>
        <w:ind w:left="568" w:hanging="284"/>
        <w:rPr>
          <w:rFonts w:eastAsia="Malgun Gothic"/>
          <w:lang w:eastAsia="ko-KR"/>
        </w:rPr>
      </w:pPr>
      <w:r w:rsidRPr="00097F6E">
        <w:rPr>
          <w:rFonts w:eastAsia="Malgun Gothic"/>
          <w:lang w:eastAsia="ko-KR"/>
        </w:rPr>
        <w:t>8.</w:t>
      </w:r>
      <w:r w:rsidRPr="00097F6E">
        <w:rPr>
          <w:rFonts w:eastAsia="Malgun Gothic"/>
          <w:lang w:eastAsia="ko-KR"/>
        </w:rPr>
        <w:tab/>
        <w:t>The AMF determines S-NSSAI of the PDU Session based on subscription data, Allowed NSSAI, URSP rules, etc. The AMF provides the selected S-NSSAI together with PDU Session Establishment Request message.</w:t>
      </w:r>
    </w:p>
    <w:p w14:paraId="0E0347B4" w14:textId="77777777" w:rsidR="00097F6E" w:rsidRPr="00097F6E" w:rsidRDefault="00097F6E" w:rsidP="00097F6E">
      <w:pPr>
        <w:ind w:left="568" w:hanging="284"/>
        <w:rPr>
          <w:rFonts w:eastAsia="Malgun Gothic"/>
          <w:lang w:eastAsia="ko-KR"/>
        </w:rPr>
      </w:pPr>
      <w:r w:rsidRPr="00097F6E">
        <w:rPr>
          <w:rFonts w:eastAsia="Malgun Gothic"/>
          <w:lang w:eastAsia="ko-KR"/>
        </w:rPr>
        <w:t>9.</w:t>
      </w:r>
      <w:r w:rsidRPr="00097F6E">
        <w:rPr>
          <w:rFonts w:eastAsia="Malgun Gothic"/>
          <w:lang w:eastAsia="ko-KR"/>
        </w:rPr>
        <w:tab/>
        <w:t>The SMF sends S-NSSAI of the PDU Session during the policy association establishment and gets PCC rules from the PCF.</w:t>
      </w:r>
    </w:p>
    <w:p w14:paraId="2EE27758" w14:textId="77777777" w:rsidR="00097F6E" w:rsidRPr="00097F6E" w:rsidRDefault="00097F6E" w:rsidP="00097F6E">
      <w:pPr>
        <w:ind w:left="568" w:hanging="284"/>
        <w:rPr>
          <w:rFonts w:eastAsia="Malgun Gothic"/>
          <w:lang w:eastAsia="ko-KR"/>
        </w:rPr>
      </w:pPr>
      <w:r w:rsidRPr="00097F6E">
        <w:rPr>
          <w:rFonts w:eastAsia="Malgun Gothic"/>
          <w:lang w:eastAsia="ko-KR"/>
        </w:rPr>
        <w:t>10.</w:t>
      </w:r>
      <w:r w:rsidRPr="00097F6E">
        <w:rPr>
          <w:rFonts w:eastAsia="Malgun Gothic"/>
          <w:lang w:eastAsia="ko-KR"/>
        </w:rPr>
        <w:tab/>
        <w:t>The SMF establishes N4 session considering the S-NSSAI of the PDU Session.</w:t>
      </w:r>
    </w:p>
    <w:p w14:paraId="4109323A" w14:textId="77777777" w:rsidR="00097F6E" w:rsidRPr="00097F6E" w:rsidRDefault="00097F6E" w:rsidP="00097F6E">
      <w:pPr>
        <w:ind w:left="568" w:hanging="284"/>
        <w:rPr>
          <w:rFonts w:eastAsia="Malgun Gothic"/>
          <w:lang w:eastAsia="ko-KR"/>
        </w:rPr>
      </w:pPr>
      <w:r w:rsidRPr="00097F6E">
        <w:rPr>
          <w:rFonts w:eastAsia="Malgun Gothic"/>
          <w:lang w:eastAsia="ko-KR"/>
        </w:rPr>
        <w:t>11.</w:t>
      </w:r>
      <w:r w:rsidRPr="00097F6E">
        <w:rPr>
          <w:rFonts w:eastAsia="Malgun Gothic"/>
          <w:lang w:eastAsia="ko-KR"/>
        </w:rPr>
        <w:tab/>
        <w:t xml:space="preserve">The SMF sends PDU Session Resource Setup request to the 6G RAN, which includes S-NSSAI of the PDU Session. The SMF sends PDU Session Establishment Accept message without S-NSSAI of the PDU </w:t>
      </w:r>
      <w:proofErr w:type="spellStart"/>
      <w:r w:rsidRPr="00097F6E">
        <w:rPr>
          <w:rFonts w:eastAsia="Malgun Gothic"/>
          <w:lang w:eastAsia="ko-KR"/>
        </w:rPr>
        <w:t>Sesssion</w:t>
      </w:r>
      <w:proofErr w:type="spellEnd"/>
      <w:r w:rsidRPr="00097F6E">
        <w:rPr>
          <w:rFonts w:eastAsia="Malgun Gothic"/>
          <w:lang w:eastAsia="ko-KR"/>
        </w:rPr>
        <w:t>.</w:t>
      </w:r>
    </w:p>
    <w:p w14:paraId="18D8AAF2" w14:textId="77777777"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lang w:eastAsia="zh-CN"/>
        </w:rPr>
        <w:t>6.</w:t>
      </w:r>
      <w:r w:rsidRPr="00097F6E">
        <w:rPr>
          <w:rFonts w:ascii="Arial" w:eastAsia="Malgun Gothic" w:hAnsi="Arial"/>
          <w:sz w:val="24"/>
          <w:lang w:eastAsia="ko-KR"/>
        </w:rPr>
        <w:t>3</w:t>
      </w:r>
      <w:r w:rsidRPr="00097F6E">
        <w:rPr>
          <w:rFonts w:ascii="Arial" w:hAnsi="Arial"/>
          <w:sz w:val="24"/>
          <w:lang w:eastAsia="zh-CN"/>
        </w:rPr>
        <w:t>.</w:t>
      </w:r>
      <w:r w:rsidRPr="00097F6E">
        <w:rPr>
          <w:rFonts w:ascii="Arial" w:eastAsia="Malgun Gothic" w:hAnsi="Arial"/>
          <w:sz w:val="24"/>
          <w:lang w:eastAsia="ko-KR"/>
        </w:rPr>
        <w:t>3</w:t>
      </w:r>
      <w:r w:rsidRPr="00097F6E">
        <w:rPr>
          <w:rFonts w:ascii="Arial" w:hAnsi="Arial"/>
          <w:sz w:val="24"/>
          <w:lang w:eastAsia="zh-CN"/>
        </w:rPr>
        <w:t>.3</w:t>
      </w:r>
      <w:r w:rsidRPr="00097F6E">
        <w:rPr>
          <w:rFonts w:ascii="Arial" w:hAnsi="Arial"/>
          <w:sz w:val="24"/>
          <w:lang w:eastAsia="zh-CN"/>
        </w:rPr>
        <w:tab/>
      </w:r>
      <w:r w:rsidRPr="00097F6E">
        <w:rPr>
          <w:rFonts w:ascii="Arial" w:hAnsi="Arial"/>
          <w:sz w:val="24"/>
        </w:rPr>
        <w:t>Services, Entities and Interfaces</w:t>
      </w:r>
    </w:p>
    <w:p w14:paraId="1219DBD9" w14:textId="77777777" w:rsidR="00097F6E" w:rsidRPr="00097F6E" w:rsidRDefault="00097F6E" w:rsidP="00097F6E">
      <w:pPr>
        <w:rPr>
          <w:rFonts w:eastAsia="Malgun Gothic"/>
          <w:b/>
          <w:bCs/>
          <w:lang w:eastAsia="ko-KR"/>
        </w:rPr>
      </w:pPr>
      <w:r w:rsidRPr="00097F6E">
        <w:rPr>
          <w:rFonts w:eastAsia="Malgun Gothic"/>
          <w:b/>
          <w:bCs/>
          <w:lang w:eastAsia="ko-KR"/>
        </w:rPr>
        <w:t>UE:</w:t>
      </w:r>
    </w:p>
    <w:p w14:paraId="0513CA4F" w14:textId="77777777" w:rsidR="00097F6E" w:rsidRPr="00097F6E" w:rsidRDefault="00097F6E" w:rsidP="00097F6E">
      <w:pPr>
        <w:ind w:left="568" w:hanging="284"/>
        <w:rPr>
          <w:rFonts w:eastAsia="Malgun Gothic"/>
          <w:lang w:eastAsia="ko-KR"/>
        </w:rPr>
      </w:pPr>
      <w:r w:rsidRPr="00097F6E">
        <w:rPr>
          <w:lang w:eastAsia="ko-KR"/>
        </w:rPr>
        <w:lastRenderedPageBreak/>
        <w:t>-</w:t>
      </w:r>
      <w:r w:rsidRPr="00097F6E">
        <w:rPr>
          <w:lang w:eastAsia="ko-KR"/>
        </w:rPr>
        <w:tab/>
      </w:r>
      <w:r w:rsidRPr="00097F6E">
        <w:rPr>
          <w:rFonts w:eastAsia="Malgun Gothic"/>
          <w:lang w:eastAsia="ko-KR"/>
        </w:rPr>
        <w:t>does not manages slice information (e.g. Configured NSSAI, Allowed NSSAI, Rejected NSSAI, S-NSSAI of PDU Session)</w:t>
      </w:r>
    </w:p>
    <w:p w14:paraId="6344EE32"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provides Traffic Classification Information in AS and NAS signalling</w:t>
      </w:r>
    </w:p>
    <w:p w14:paraId="6672E887"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URSP rule does not contains Network Slice Selection Policy in the RSD</w:t>
      </w:r>
    </w:p>
    <w:p w14:paraId="614F6041" w14:textId="77777777" w:rsidR="00097F6E" w:rsidRPr="00097F6E" w:rsidRDefault="00097F6E" w:rsidP="00097F6E">
      <w:pPr>
        <w:rPr>
          <w:rFonts w:eastAsia="Malgun Gothic"/>
          <w:b/>
          <w:bCs/>
          <w:lang w:eastAsia="ko-KR"/>
        </w:rPr>
      </w:pPr>
      <w:r w:rsidRPr="00097F6E">
        <w:rPr>
          <w:rFonts w:eastAsia="Malgun Gothic"/>
          <w:b/>
          <w:bCs/>
          <w:lang w:eastAsia="ko-KR"/>
        </w:rPr>
        <w:t>6G RAN:</w:t>
      </w:r>
    </w:p>
    <w:p w14:paraId="3D2C75F4" w14:textId="77777777" w:rsidR="00097F6E" w:rsidRPr="00097F6E" w:rsidRDefault="00097F6E" w:rsidP="00097F6E">
      <w:pPr>
        <w:ind w:left="568" w:hanging="284"/>
        <w:rPr>
          <w:rFonts w:eastAsia="Malgun Gothic"/>
          <w:lang w:eastAsia="ko-KR"/>
        </w:rPr>
      </w:pPr>
      <w:r w:rsidRPr="00097F6E">
        <w:rPr>
          <w:lang w:eastAsia="ko-KR"/>
        </w:rPr>
        <w:t>-</w:t>
      </w:r>
      <w:r w:rsidRPr="00097F6E">
        <w:rPr>
          <w:lang w:eastAsia="ko-KR"/>
        </w:rPr>
        <w:tab/>
      </w:r>
      <w:r w:rsidRPr="00097F6E">
        <w:rPr>
          <w:rFonts w:eastAsia="Malgun Gothic"/>
          <w:lang w:eastAsia="ko-KR"/>
        </w:rPr>
        <w:t>determines 6G AMF based on Traffic Classification Information provided by the UE</w:t>
      </w:r>
    </w:p>
    <w:p w14:paraId="6DB5F166" w14:textId="77777777" w:rsidR="00097F6E" w:rsidRPr="00097F6E" w:rsidRDefault="00097F6E" w:rsidP="00097F6E">
      <w:pPr>
        <w:rPr>
          <w:rFonts w:eastAsia="Malgun Gothic"/>
          <w:b/>
          <w:bCs/>
          <w:lang w:eastAsia="ko-KR"/>
        </w:rPr>
      </w:pPr>
      <w:r w:rsidRPr="00097F6E">
        <w:rPr>
          <w:rFonts w:eastAsia="Malgun Gothic"/>
          <w:b/>
          <w:bCs/>
          <w:lang w:eastAsia="ko-KR"/>
        </w:rPr>
        <w:t>6G AMF:</w:t>
      </w:r>
    </w:p>
    <w:p w14:paraId="77FAB523"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retrieves URSP rules (with Network Slice Selection Policy in the RSD) from the PCF during the Registration</w:t>
      </w:r>
    </w:p>
    <w:p w14:paraId="6803ECE2" w14:textId="77777777" w:rsidR="00097F6E" w:rsidRPr="00097F6E" w:rsidRDefault="00097F6E" w:rsidP="00097F6E">
      <w:pPr>
        <w:ind w:left="568" w:hanging="284"/>
        <w:rPr>
          <w:rFonts w:eastAsia="Malgun Gothic"/>
          <w:lang w:eastAsia="ko-KR"/>
        </w:rPr>
      </w:pPr>
      <w:r w:rsidRPr="00097F6E">
        <w:rPr>
          <w:lang w:eastAsia="ko-KR"/>
        </w:rPr>
        <w:t>-</w:t>
      </w:r>
      <w:r w:rsidRPr="00097F6E">
        <w:rPr>
          <w:lang w:eastAsia="ko-KR"/>
        </w:rPr>
        <w:tab/>
      </w:r>
      <w:r w:rsidRPr="00097F6E">
        <w:rPr>
          <w:rFonts w:eastAsia="Malgun Gothic"/>
          <w:lang w:eastAsia="ko-KR"/>
        </w:rPr>
        <w:t>does not provide slice information (e.g. Configured NSSAI, Allowed NSSAI, Rejected NSSAI) to the UE</w:t>
      </w:r>
    </w:p>
    <w:p w14:paraId="79A38CF7"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determines S-NSSAI of PDU Session based on Traffic Classification Information</w:t>
      </w:r>
    </w:p>
    <w:p w14:paraId="1263CB08" w14:textId="77777777" w:rsidR="00097F6E" w:rsidRPr="00097F6E" w:rsidRDefault="00097F6E" w:rsidP="00097F6E">
      <w:pPr>
        <w:rPr>
          <w:rFonts w:eastAsia="Malgun Gothic"/>
          <w:b/>
          <w:bCs/>
          <w:lang w:eastAsia="ko-KR"/>
        </w:rPr>
      </w:pPr>
      <w:r w:rsidRPr="00097F6E">
        <w:rPr>
          <w:rFonts w:eastAsia="Malgun Gothic"/>
          <w:b/>
          <w:bCs/>
          <w:lang w:eastAsia="ko-KR"/>
        </w:rPr>
        <w:t>6G SMF:</w:t>
      </w:r>
    </w:p>
    <w:p w14:paraId="1970A995" w14:textId="77777777" w:rsidR="00097F6E" w:rsidRPr="00097F6E" w:rsidRDefault="00097F6E" w:rsidP="00097F6E">
      <w:pPr>
        <w:ind w:left="568" w:hanging="284"/>
        <w:rPr>
          <w:rFonts w:eastAsia="Malgun Gothic"/>
          <w:lang w:eastAsia="ko-KR"/>
        </w:rPr>
      </w:pPr>
      <w:r w:rsidRPr="00097F6E">
        <w:rPr>
          <w:lang w:eastAsia="ko-KR"/>
        </w:rPr>
        <w:t>-</w:t>
      </w:r>
      <w:r w:rsidRPr="00097F6E">
        <w:rPr>
          <w:lang w:eastAsia="ko-KR"/>
        </w:rPr>
        <w:tab/>
      </w:r>
      <w:r w:rsidRPr="00097F6E">
        <w:rPr>
          <w:rFonts w:eastAsia="Malgun Gothic"/>
          <w:lang w:eastAsia="ko-KR"/>
        </w:rPr>
        <w:t>does not provide S-NSSAI of the PDU Session to the UE</w:t>
      </w:r>
    </w:p>
    <w:p w14:paraId="12266B09" w14:textId="77777777"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r w:rsidRPr="00097F6E">
        <w:rPr>
          <w:rFonts w:ascii="Arial" w:eastAsia="Malgun Gothic" w:hAnsi="Arial"/>
          <w:sz w:val="24"/>
          <w:lang w:eastAsia="ko-KR"/>
        </w:rPr>
        <w:t>3</w:t>
      </w:r>
      <w:r w:rsidRPr="00097F6E">
        <w:rPr>
          <w:rFonts w:ascii="Arial" w:hAnsi="Arial"/>
          <w:sz w:val="24"/>
        </w:rPr>
        <w:t>.4</w:t>
      </w:r>
      <w:r w:rsidRPr="00097F6E">
        <w:rPr>
          <w:rFonts w:ascii="Arial" w:hAnsi="Arial"/>
          <w:sz w:val="24"/>
        </w:rPr>
        <w:tab/>
        <w:t>Issues</w:t>
      </w:r>
    </w:p>
    <w:p w14:paraId="3844DE5F" w14:textId="77777777" w:rsidR="00097F6E" w:rsidRPr="00097F6E" w:rsidRDefault="00097F6E" w:rsidP="00097F6E">
      <w:pPr>
        <w:keepLines/>
        <w:ind w:left="1418" w:hanging="1134"/>
        <w:rPr>
          <w:color w:val="FF0000"/>
          <w:lang w:eastAsia="ko-KR"/>
        </w:rPr>
      </w:pPr>
      <w:r w:rsidRPr="00097F6E">
        <w:rPr>
          <w:color w:val="FF0000"/>
          <w:lang w:eastAsia="ko-KR"/>
        </w:rPr>
        <w:t>Editor's note:</w:t>
      </w:r>
      <w:r w:rsidRPr="00097F6E">
        <w:rPr>
          <w:color w:val="FF0000"/>
          <w:lang w:eastAsia="ko-KR"/>
        </w:rPr>
        <w:tab/>
        <w:t>The definition of Traffic Classification Information</w:t>
      </w:r>
      <w:r w:rsidRPr="00097F6E">
        <w:rPr>
          <w:rFonts w:eastAsia="Malgun Gothic"/>
          <w:color w:val="FF0000"/>
          <w:lang w:eastAsia="ko-KR"/>
        </w:rPr>
        <w:t xml:space="preserve"> (e.g. Traffic Categories, service characteristics, intent of user)</w:t>
      </w:r>
      <w:r w:rsidRPr="00097F6E">
        <w:rPr>
          <w:color w:val="FF0000"/>
          <w:lang w:eastAsia="ko-KR"/>
        </w:rPr>
        <w:t xml:space="preserve"> is FFS.</w:t>
      </w:r>
    </w:p>
    <w:p w14:paraId="4513AB91" w14:textId="77777777"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 xml:space="preserve">Whether the 6G CN (e.g. 6G AMF) can support all slices or 6G RAN needs to select 6G CN (e.g. 6G AMF) that can support specific set of slices based on UE provided information (e.g. </w:t>
      </w:r>
      <w:r w:rsidRPr="00097F6E">
        <w:rPr>
          <w:color w:val="FF0000"/>
          <w:lang w:eastAsia="ko-KR"/>
        </w:rPr>
        <w:t>Traffic Classification Information</w:t>
      </w:r>
      <w:r w:rsidRPr="00097F6E">
        <w:rPr>
          <w:rFonts w:eastAsia="Malgun Gothic"/>
          <w:color w:val="FF0000"/>
          <w:lang w:eastAsia="ko-KR"/>
        </w:rPr>
        <w:t>).</w:t>
      </w:r>
    </w:p>
    <w:p w14:paraId="1EA9B757" w14:textId="5519804A"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It is FFS whether the 6G CN (e.g. AMF)</w:t>
      </w:r>
      <w:r w:rsidR="00C51608">
        <w:rPr>
          <w:rFonts w:eastAsia="Malgun Gothic" w:hint="eastAsia"/>
          <w:color w:val="FF0000"/>
          <w:lang w:eastAsia="ko-KR"/>
        </w:rPr>
        <w:t xml:space="preserve"> for mobility management</w:t>
      </w:r>
      <w:r w:rsidRPr="00097F6E">
        <w:rPr>
          <w:rFonts w:eastAsia="Malgun Gothic"/>
          <w:color w:val="FF0000"/>
          <w:lang w:eastAsia="ko-KR"/>
        </w:rPr>
        <w:t xml:space="preserve"> can select S-NSSAI of PDU Session or the 6G CN</w:t>
      </w:r>
      <w:r w:rsidR="00C51608">
        <w:rPr>
          <w:rFonts w:eastAsia="Malgun Gothic" w:hint="eastAsia"/>
          <w:color w:val="FF0000"/>
          <w:lang w:eastAsia="ko-KR"/>
        </w:rPr>
        <w:t xml:space="preserve"> for session management</w:t>
      </w:r>
      <w:r w:rsidRPr="00097F6E">
        <w:rPr>
          <w:rFonts w:eastAsia="Malgun Gothic"/>
          <w:color w:val="FF0000"/>
          <w:lang w:eastAsia="ko-KR"/>
        </w:rPr>
        <w:t xml:space="preserve"> (e.g. 6G SMF) selects S-NSSAI of PDU Session.</w:t>
      </w:r>
    </w:p>
    <w:p w14:paraId="6FEB3A07" w14:textId="77777777" w:rsidR="00097F6E" w:rsidRPr="00097F6E" w:rsidRDefault="00097F6E" w:rsidP="00097F6E">
      <w:pPr>
        <w:keepLines/>
        <w:ind w:left="1418" w:hanging="1134"/>
        <w:rPr>
          <w:rFonts w:eastAsia="Malgun Gothic"/>
          <w:color w:val="FF0000"/>
          <w:lang w:eastAsia="ko-KR"/>
        </w:rPr>
      </w:pPr>
      <w:r w:rsidRPr="00097F6E">
        <w:rPr>
          <w:color w:val="FF0000"/>
          <w:lang w:eastAsia="ko-KR"/>
        </w:rPr>
        <w:t xml:space="preserve">Editor's </w:t>
      </w:r>
      <w:r w:rsidRPr="00097F6E">
        <w:rPr>
          <w:rFonts w:eastAsia="Malgun Gothic"/>
          <w:color w:val="FF0000"/>
          <w:lang w:eastAsia="ko-KR"/>
        </w:rPr>
        <w:t>n</w:t>
      </w:r>
      <w:r w:rsidRPr="00097F6E">
        <w:rPr>
          <w:color w:val="FF0000"/>
          <w:lang w:eastAsia="ko-KR"/>
        </w:rPr>
        <w:t>ote:</w:t>
      </w:r>
      <w:r w:rsidRPr="00097F6E">
        <w:rPr>
          <w:color w:val="FF0000"/>
          <w:lang w:eastAsia="ko-KR"/>
        </w:rPr>
        <w:tab/>
      </w:r>
      <w:r w:rsidRPr="00097F6E">
        <w:rPr>
          <w:rFonts w:eastAsia="Malgun Gothic"/>
          <w:color w:val="FF0000"/>
          <w:lang w:eastAsia="ko-KR"/>
        </w:rPr>
        <w:t xml:space="preserve">Which information (e.g. URSP rules, Traffic Classification Information, Subscribed S-NSSAIs, etc) is used by the 6G CN (e.g. 6G AMF, 6G SMF) to determine S-NSSAI of a PDU session </w:t>
      </w:r>
      <w:r w:rsidRPr="00097F6E">
        <w:rPr>
          <w:color w:val="FF0000"/>
          <w:lang w:eastAsia="ko-KR"/>
        </w:rPr>
        <w:t>is FFS.</w:t>
      </w:r>
    </w:p>
    <w:p w14:paraId="2E1E0BF1" w14:textId="77777777"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Whether the 6G CN (e.g. 6G AMF) provides Allowed NSSAI to the 6G RAN is FFS.</w:t>
      </w:r>
    </w:p>
    <w:p w14:paraId="4DE75819" w14:textId="77777777" w:rsidR="006F378E" w:rsidRPr="00097F6E" w:rsidRDefault="006F378E" w:rsidP="006F378E">
      <w:pPr>
        <w:pStyle w:val="EditorsNote"/>
        <w:rPr>
          <w:lang w:eastAsia="ko-KR"/>
        </w:rPr>
      </w:pPr>
      <w:r>
        <w:rPr>
          <w:rFonts w:eastAsia="Malgun Gothic" w:hint="eastAsia"/>
          <w:lang w:eastAsia="ko-KR"/>
        </w:rPr>
        <w:t>Editor's note</w:t>
      </w:r>
      <w:r w:rsidRPr="00097F6E">
        <w:rPr>
          <w:lang w:eastAsia="ko-KR"/>
        </w:rPr>
        <w:t>:</w:t>
      </w:r>
      <w:r w:rsidRPr="00097F6E">
        <w:rPr>
          <w:lang w:eastAsia="ko-KR"/>
        </w:rPr>
        <w:tab/>
        <w:t xml:space="preserve">Whether a UE stores S-NSSAI for interworking </w:t>
      </w:r>
      <w:r w:rsidRPr="00097F6E">
        <w:rPr>
          <w:rFonts w:eastAsia="Malgun Gothic"/>
          <w:lang w:eastAsia="ko-KR"/>
        </w:rPr>
        <w:t>will be</w:t>
      </w:r>
      <w:r w:rsidRPr="00097F6E">
        <w:rPr>
          <w:lang w:eastAsia="ko-KR"/>
        </w:rPr>
        <w:t xml:space="preserve"> discussed for interworking solutions.</w:t>
      </w:r>
    </w:p>
    <w:p w14:paraId="672E294D" w14:textId="77777777" w:rsidR="00097F6E" w:rsidRPr="006F378E" w:rsidRDefault="00097F6E" w:rsidP="00097F6E">
      <w:pPr>
        <w:rPr>
          <w:rFonts w:eastAsia="Malgun Gothic"/>
          <w:lang w:eastAsia="ko-KR"/>
        </w:rPr>
      </w:pPr>
    </w:p>
    <w:p w14:paraId="4AB7B7EB" w14:textId="77777777" w:rsidR="00097F6E"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76D726F7" w14:textId="77777777" w:rsidR="00097F6E" w:rsidRPr="00097F6E" w:rsidRDefault="00097F6E" w:rsidP="00097F6E">
      <w:pPr>
        <w:keepNext/>
        <w:keepLines/>
        <w:spacing w:before="120"/>
        <w:ind w:left="1134" w:hanging="1134"/>
        <w:outlineLvl w:val="2"/>
        <w:rPr>
          <w:rFonts w:ascii="Arial" w:eastAsia="Malgun Gothic" w:hAnsi="Arial"/>
          <w:sz w:val="28"/>
          <w:lang w:eastAsia="ko-KR"/>
        </w:rPr>
      </w:pPr>
      <w:r w:rsidRPr="00097F6E">
        <w:rPr>
          <w:rFonts w:ascii="Arial" w:hAnsi="Arial"/>
          <w:sz w:val="28"/>
        </w:rPr>
        <w:t>6.</w:t>
      </w:r>
      <w:r w:rsidRPr="00097F6E">
        <w:rPr>
          <w:rFonts w:ascii="Arial" w:eastAsia="Malgun Gothic" w:hAnsi="Arial"/>
          <w:sz w:val="28"/>
          <w:lang w:eastAsia="ko-KR"/>
        </w:rPr>
        <w:t>3</w:t>
      </w:r>
      <w:r w:rsidRPr="00097F6E">
        <w:rPr>
          <w:rFonts w:ascii="Arial" w:hAnsi="Arial"/>
          <w:sz w:val="28"/>
        </w:rPr>
        <w:t>.</w:t>
      </w:r>
      <w:r w:rsidRPr="00097F6E">
        <w:rPr>
          <w:rFonts w:ascii="Arial" w:eastAsia="Malgun Gothic" w:hAnsi="Arial"/>
          <w:sz w:val="28"/>
          <w:lang w:eastAsia="ko-KR"/>
        </w:rPr>
        <w:t>4</w:t>
      </w:r>
      <w:r w:rsidRPr="00097F6E">
        <w:rPr>
          <w:rFonts w:ascii="Arial" w:hAnsi="Arial"/>
          <w:sz w:val="28"/>
        </w:rPr>
        <w:tab/>
        <w:t>Solution variant #</w:t>
      </w:r>
      <w:r w:rsidRPr="00097F6E">
        <w:rPr>
          <w:rFonts w:ascii="Arial" w:eastAsia="Malgun Gothic" w:hAnsi="Arial"/>
          <w:sz w:val="28"/>
          <w:lang w:eastAsia="ko-KR"/>
        </w:rPr>
        <w:t>3</w:t>
      </w:r>
      <w:r w:rsidRPr="00097F6E">
        <w:rPr>
          <w:rFonts w:ascii="Arial" w:hAnsi="Arial"/>
          <w:sz w:val="28"/>
        </w:rPr>
        <w:t>.</w:t>
      </w:r>
      <w:r w:rsidRPr="00097F6E">
        <w:rPr>
          <w:rFonts w:ascii="Arial" w:eastAsia="Malgun Gothic" w:hAnsi="Arial"/>
          <w:sz w:val="28"/>
          <w:lang w:eastAsia="ko-KR"/>
        </w:rPr>
        <w:t>4</w:t>
      </w:r>
      <w:r w:rsidRPr="00097F6E">
        <w:rPr>
          <w:rFonts w:ascii="Arial" w:hAnsi="Arial"/>
          <w:sz w:val="28"/>
        </w:rPr>
        <w:t xml:space="preserve">: </w:t>
      </w:r>
      <w:bookmarkStart w:id="44" w:name="_Hlk221048056"/>
      <w:r w:rsidRPr="00097F6E">
        <w:rPr>
          <w:rFonts w:ascii="Arial" w:eastAsia="Malgun Gothic" w:hAnsi="Arial"/>
          <w:sz w:val="28"/>
          <w:lang w:eastAsia="ko-KR"/>
        </w:rPr>
        <w:t>Multiple slice support in a PDU Session</w:t>
      </w:r>
      <w:bookmarkEnd w:id="44"/>
    </w:p>
    <w:p w14:paraId="36FED262" w14:textId="77777777"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r w:rsidRPr="00097F6E">
        <w:rPr>
          <w:rFonts w:ascii="Arial" w:eastAsia="Malgun Gothic" w:hAnsi="Arial"/>
          <w:sz w:val="24"/>
          <w:lang w:eastAsia="ko-KR"/>
        </w:rPr>
        <w:t>4</w:t>
      </w:r>
      <w:r w:rsidRPr="00097F6E">
        <w:rPr>
          <w:rFonts w:ascii="Arial" w:hAnsi="Arial"/>
          <w:sz w:val="24"/>
        </w:rPr>
        <w:t>.0</w:t>
      </w:r>
      <w:r w:rsidRPr="00097F6E">
        <w:rPr>
          <w:rFonts w:ascii="Arial" w:hAnsi="Arial"/>
          <w:sz w:val="24"/>
        </w:rPr>
        <w:tab/>
        <w:t>Topics addressed and High-level Solution Principles</w:t>
      </w:r>
    </w:p>
    <w:p w14:paraId="01E83C14" w14:textId="3485F8CC" w:rsidR="00097F6E" w:rsidRPr="00097F6E" w:rsidRDefault="00097F6E" w:rsidP="00097F6E">
      <w:pPr>
        <w:rPr>
          <w:rFonts w:eastAsia="Malgun Gothic"/>
          <w:lang w:eastAsia="ko-KR"/>
        </w:rPr>
      </w:pPr>
      <w:r w:rsidRPr="00097F6E">
        <w:rPr>
          <w:rFonts w:eastAsia="Malgun Gothic"/>
          <w:lang w:eastAsia="ko-KR"/>
        </w:rPr>
        <w:t xml:space="preserve">This solution variant addresses bullet 1a and 1b of KI#3 and extracted from </w:t>
      </w:r>
      <w:bookmarkStart w:id="45" w:name="_Hlk221048130"/>
      <w:r w:rsidRPr="00097F6E">
        <w:rPr>
          <w:rFonts w:eastAsia="Malgun Gothic"/>
          <w:lang w:eastAsia="ko-KR"/>
        </w:rPr>
        <w:t>Solutions #</w:t>
      </w:r>
      <w:r w:rsidR="00EC241F">
        <w:rPr>
          <w:rFonts w:eastAsia="Malgun Gothic" w:hint="eastAsia"/>
          <w:lang w:eastAsia="ko-KR"/>
        </w:rPr>
        <w:t>8, #</w:t>
      </w:r>
      <w:r w:rsidRPr="00097F6E">
        <w:rPr>
          <w:rFonts w:eastAsia="Malgun Gothic"/>
          <w:lang w:eastAsia="ko-KR"/>
        </w:rPr>
        <w:t>9</w:t>
      </w:r>
      <w:r w:rsidR="00EC241F">
        <w:rPr>
          <w:rFonts w:eastAsia="Malgun Gothic" w:hint="eastAsia"/>
          <w:lang w:eastAsia="ko-KR"/>
        </w:rPr>
        <w:t xml:space="preserve"> and</w:t>
      </w:r>
      <w:r w:rsidR="007D2C6C">
        <w:rPr>
          <w:rFonts w:eastAsia="Malgun Gothic" w:hint="eastAsia"/>
          <w:lang w:eastAsia="ko-KR"/>
        </w:rPr>
        <w:t xml:space="preserve"> </w:t>
      </w:r>
      <w:r w:rsidRPr="00097F6E">
        <w:rPr>
          <w:rFonts w:eastAsia="Malgun Gothic"/>
          <w:lang w:eastAsia="ko-KR"/>
        </w:rPr>
        <w:t xml:space="preserve">#18 </w:t>
      </w:r>
      <w:bookmarkEnd w:id="45"/>
      <w:r w:rsidRPr="00097F6E">
        <w:rPr>
          <w:rFonts w:eastAsia="Malgun Gothic"/>
          <w:lang w:eastAsia="ko-KR"/>
        </w:rPr>
        <w:t>of Annex X.</w:t>
      </w:r>
    </w:p>
    <w:p w14:paraId="45557C6B" w14:textId="77777777" w:rsidR="00097F6E" w:rsidRPr="00097F6E" w:rsidRDefault="00097F6E" w:rsidP="00097F6E">
      <w:pPr>
        <w:rPr>
          <w:rFonts w:eastAsia="Malgun Gothic"/>
          <w:lang w:eastAsia="ko-KR"/>
        </w:rPr>
      </w:pPr>
      <w:r w:rsidRPr="00097F6E">
        <w:rPr>
          <w:rFonts w:eastAsia="Malgun Gothic"/>
          <w:lang w:eastAsia="ko-KR"/>
        </w:rPr>
        <w:t>This solution variant has following principles</w:t>
      </w:r>
    </w:p>
    <w:p w14:paraId="7B92F4B4"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A PDU Session can be associated with more than one S-NSSAI</w:t>
      </w:r>
    </w:p>
    <w:p w14:paraId="4FC29A72"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For each S-NSSAI of PDU Session has different user plane tunnelling including radio interface</w:t>
      </w:r>
    </w:p>
    <w:p w14:paraId="77ABE765" w14:textId="77777777" w:rsid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There is no impact to application, i.e. application can keep using IP address of PDU Session when associated S-NSSAIs are changed</w:t>
      </w:r>
    </w:p>
    <w:p w14:paraId="18D901AF" w14:textId="77777777" w:rsidR="00097F6E" w:rsidRPr="00097F6E" w:rsidRDefault="00097F6E" w:rsidP="00097F6E">
      <w:pPr>
        <w:keepNext/>
        <w:keepLines/>
        <w:spacing w:before="120"/>
        <w:ind w:left="1418" w:hanging="1418"/>
        <w:outlineLvl w:val="3"/>
        <w:rPr>
          <w:rFonts w:ascii="Arial" w:eastAsia="Malgun Gothic" w:hAnsi="Arial"/>
          <w:sz w:val="24"/>
          <w:lang w:eastAsia="ko-KR"/>
        </w:rPr>
      </w:pPr>
      <w:r w:rsidRPr="00097F6E">
        <w:rPr>
          <w:rFonts w:ascii="Arial" w:hAnsi="Arial"/>
          <w:sz w:val="24"/>
        </w:rPr>
        <w:lastRenderedPageBreak/>
        <w:t>6.</w:t>
      </w:r>
      <w:r w:rsidRPr="00097F6E">
        <w:rPr>
          <w:rFonts w:ascii="Arial" w:eastAsia="Malgun Gothic" w:hAnsi="Arial"/>
          <w:sz w:val="24"/>
          <w:lang w:eastAsia="ko-KR"/>
        </w:rPr>
        <w:t>3</w:t>
      </w:r>
      <w:r w:rsidRPr="00097F6E">
        <w:rPr>
          <w:rFonts w:ascii="Arial" w:hAnsi="Arial"/>
          <w:sz w:val="24"/>
        </w:rPr>
        <w:t>.</w:t>
      </w:r>
      <w:r w:rsidRPr="00097F6E">
        <w:rPr>
          <w:rFonts w:ascii="Arial" w:eastAsia="Malgun Gothic" w:hAnsi="Arial"/>
          <w:sz w:val="24"/>
          <w:lang w:eastAsia="ko-KR"/>
        </w:rPr>
        <w:t>4</w:t>
      </w:r>
      <w:r w:rsidRPr="00097F6E">
        <w:rPr>
          <w:rFonts w:ascii="Arial" w:hAnsi="Arial"/>
          <w:sz w:val="24"/>
        </w:rPr>
        <w:t>.1</w:t>
      </w:r>
      <w:r w:rsidRPr="00097F6E">
        <w:rPr>
          <w:rFonts w:ascii="Arial" w:hAnsi="Arial"/>
          <w:sz w:val="24"/>
        </w:rPr>
        <w:tab/>
        <w:t>Description</w:t>
      </w:r>
    </w:p>
    <w:p w14:paraId="7B6D5805" w14:textId="47E68746" w:rsidR="00097F6E" w:rsidRPr="00097F6E" w:rsidRDefault="00097F6E" w:rsidP="00097F6E">
      <w:pPr>
        <w:rPr>
          <w:rFonts w:eastAsia="Malgun Gothic"/>
          <w:lang w:eastAsia="ko-KR"/>
        </w:rPr>
      </w:pPr>
      <w:r w:rsidRPr="00097F6E">
        <w:rPr>
          <w:rFonts w:eastAsia="Malgun Gothic"/>
          <w:lang w:eastAsia="ko-KR"/>
        </w:rPr>
        <w:t xml:space="preserve">Although </w:t>
      </w:r>
      <w:r w:rsidRPr="004770BA">
        <w:rPr>
          <w:rFonts w:eastAsia="Malgun Gothic"/>
          <w:u w:val="single"/>
          <w:lang w:eastAsia="ko-KR"/>
        </w:rPr>
        <w:t>Solution #</w:t>
      </w:r>
      <w:r w:rsidR="00EC241F">
        <w:rPr>
          <w:rFonts w:eastAsia="Malgun Gothic" w:hint="eastAsia"/>
          <w:u w:val="single"/>
          <w:lang w:eastAsia="ko-KR"/>
        </w:rPr>
        <w:t>8/#</w:t>
      </w:r>
      <w:r w:rsidRPr="004770BA">
        <w:rPr>
          <w:rFonts w:eastAsia="Malgun Gothic"/>
          <w:u w:val="single"/>
          <w:lang w:eastAsia="ko-KR"/>
        </w:rPr>
        <w:t>9</w:t>
      </w:r>
      <w:r w:rsidRPr="00097F6E">
        <w:rPr>
          <w:rFonts w:eastAsia="Malgun Gothic"/>
          <w:lang w:eastAsia="ko-KR"/>
        </w:rPr>
        <w:t xml:space="preserve"> and </w:t>
      </w:r>
      <w:r w:rsidR="004770BA" w:rsidRPr="004770BA">
        <w:rPr>
          <w:rFonts w:eastAsia="Malgun Gothic" w:hint="eastAsia"/>
          <w:u w:val="single"/>
          <w:lang w:eastAsia="ko-KR"/>
        </w:rPr>
        <w:t xml:space="preserve">Solution </w:t>
      </w:r>
      <w:r w:rsidRPr="004770BA">
        <w:rPr>
          <w:rFonts w:eastAsia="Malgun Gothic"/>
          <w:u w:val="single"/>
          <w:lang w:eastAsia="ko-KR"/>
        </w:rPr>
        <w:t>#18</w:t>
      </w:r>
      <w:r w:rsidRPr="00097F6E">
        <w:rPr>
          <w:rFonts w:eastAsia="Malgun Gothic"/>
          <w:lang w:eastAsia="ko-KR"/>
        </w:rPr>
        <w:t xml:space="preserve"> share a concept, i.e. multiple slice support in a PDU Session, they are fundamentally different, i.e. </w:t>
      </w:r>
      <w:r w:rsidRPr="004770BA">
        <w:rPr>
          <w:rFonts w:eastAsia="Malgun Gothic"/>
          <w:u w:val="single"/>
          <w:lang w:eastAsia="ko-KR"/>
        </w:rPr>
        <w:t xml:space="preserve">Solution </w:t>
      </w:r>
      <w:r w:rsidR="00EC241F">
        <w:rPr>
          <w:rFonts w:eastAsia="Malgun Gothic" w:hint="eastAsia"/>
          <w:u w:val="single"/>
          <w:lang w:eastAsia="ko-KR"/>
        </w:rPr>
        <w:t>#8/</w:t>
      </w:r>
      <w:r w:rsidRPr="004770BA">
        <w:rPr>
          <w:rFonts w:eastAsia="Malgun Gothic"/>
          <w:u w:val="single"/>
          <w:lang w:eastAsia="ko-KR"/>
        </w:rPr>
        <w:t>#9</w:t>
      </w:r>
      <w:r w:rsidRPr="00097F6E">
        <w:rPr>
          <w:rFonts w:eastAsia="Malgun Gothic"/>
          <w:lang w:eastAsia="ko-KR"/>
        </w:rPr>
        <w:t xml:space="preserve"> proposes network-based solution: a UE is not aware of additional slices of a PDU Session while </w:t>
      </w:r>
      <w:r w:rsidRPr="004770BA">
        <w:rPr>
          <w:rFonts w:eastAsia="Malgun Gothic"/>
          <w:u w:val="single"/>
          <w:lang w:eastAsia="ko-KR"/>
        </w:rPr>
        <w:t>Solution #18</w:t>
      </w:r>
      <w:r w:rsidRPr="00097F6E">
        <w:rPr>
          <w:rFonts w:eastAsia="Malgun Gothic"/>
          <w:lang w:eastAsia="ko-KR"/>
        </w:rPr>
        <w:t xml:space="preserve"> proposes UE-based solution: a UE determines additional slices of a PDU Session and triggers PDU Session Modification procedure to request allocating additional slice to the existing PDU Session.</w:t>
      </w:r>
    </w:p>
    <w:p w14:paraId="2CD6A883" w14:textId="77777777" w:rsidR="00097F6E" w:rsidRPr="00097F6E" w:rsidRDefault="00097F6E" w:rsidP="00097F6E">
      <w:pPr>
        <w:keepNext/>
        <w:keepLines/>
        <w:spacing w:before="120"/>
        <w:ind w:left="1701" w:hanging="1701"/>
        <w:outlineLvl w:val="4"/>
        <w:rPr>
          <w:rFonts w:ascii="Arial" w:eastAsia="Malgun Gothic" w:hAnsi="Arial"/>
          <w:sz w:val="22"/>
          <w:lang w:eastAsia="ko-KR"/>
        </w:rPr>
      </w:pPr>
      <w:r w:rsidRPr="00097F6E">
        <w:rPr>
          <w:rFonts w:ascii="Arial" w:hAnsi="Arial"/>
          <w:sz w:val="22"/>
          <w:lang w:eastAsia="ko-KR"/>
        </w:rPr>
        <w:t>6.3.</w:t>
      </w:r>
      <w:r w:rsidRPr="00097F6E">
        <w:rPr>
          <w:rFonts w:ascii="Arial" w:eastAsia="Malgun Gothic" w:hAnsi="Arial"/>
          <w:sz w:val="22"/>
          <w:lang w:eastAsia="ko-KR"/>
        </w:rPr>
        <w:t>4</w:t>
      </w:r>
      <w:r w:rsidRPr="00097F6E">
        <w:rPr>
          <w:rFonts w:ascii="Arial" w:hAnsi="Arial"/>
          <w:sz w:val="22"/>
          <w:lang w:eastAsia="ko-KR"/>
        </w:rPr>
        <w:t>.1.1</w:t>
      </w:r>
      <w:r w:rsidRPr="00097F6E">
        <w:rPr>
          <w:rFonts w:ascii="Arial" w:hAnsi="Arial"/>
          <w:sz w:val="22"/>
          <w:lang w:eastAsia="ko-KR"/>
        </w:rPr>
        <w:tab/>
        <w:t xml:space="preserve">Network-based </w:t>
      </w:r>
      <w:r w:rsidRPr="00097F6E">
        <w:rPr>
          <w:rFonts w:ascii="Arial" w:eastAsia="Malgun Gothic" w:hAnsi="Arial"/>
          <w:sz w:val="22"/>
          <w:lang w:eastAsia="ko-KR"/>
        </w:rPr>
        <w:t>approach</w:t>
      </w:r>
    </w:p>
    <w:p w14:paraId="420B6442" w14:textId="77777777" w:rsidR="00097F6E" w:rsidRPr="00097F6E" w:rsidRDefault="00097F6E" w:rsidP="00097F6E">
      <w:pPr>
        <w:rPr>
          <w:rFonts w:eastAsia="Malgun Gothic"/>
          <w:lang w:eastAsia="ko-KR"/>
        </w:rPr>
      </w:pPr>
      <w:r w:rsidRPr="00097F6E">
        <w:rPr>
          <w:rFonts w:eastAsia="Malgun Gothic"/>
          <w:lang w:eastAsia="ko-KR"/>
        </w:rPr>
        <w:t>In this approach, overall solution is shown as below.</w:t>
      </w:r>
    </w:p>
    <w:p w14:paraId="4A121A6F" w14:textId="77777777" w:rsidR="00097F6E" w:rsidRPr="00097F6E" w:rsidRDefault="00097F6E" w:rsidP="00097F6E">
      <w:pPr>
        <w:ind w:left="568" w:hanging="284"/>
        <w:rPr>
          <w:lang w:eastAsia="ko-KR"/>
        </w:rPr>
      </w:pPr>
      <w:r w:rsidRPr="00097F6E">
        <w:rPr>
          <w:lang w:eastAsia="ko-KR"/>
        </w:rPr>
        <w:t>-</w:t>
      </w:r>
      <w:r w:rsidRPr="00097F6E">
        <w:rPr>
          <w:lang w:eastAsia="ko-KR"/>
        </w:rPr>
        <w:tab/>
      </w:r>
      <w:r w:rsidRPr="00097F6E">
        <w:rPr>
          <w:rFonts w:eastAsia="Malgun Gothic"/>
          <w:lang w:eastAsia="ko-KR"/>
        </w:rPr>
        <w:t>A</w:t>
      </w:r>
      <w:r w:rsidRPr="00097F6E">
        <w:rPr>
          <w:lang w:eastAsia="ko-KR"/>
        </w:rPr>
        <w:t xml:space="preserve"> UE uses URSP rules to establish PDU Session, i.e. no impact to the UE</w:t>
      </w:r>
    </w:p>
    <w:p w14:paraId="338CE1BA" w14:textId="77777777" w:rsidR="00097F6E" w:rsidRPr="00097F6E" w:rsidRDefault="00097F6E" w:rsidP="00097F6E">
      <w:pPr>
        <w:ind w:left="568" w:hanging="284"/>
        <w:rPr>
          <w:lang w:eastAsia="ko-KR"/>
        </w:rPr>
      </w:pPr>
      <w:r w:rsidRPr="00097F6E">
        <w:rPr>
          <w:lang w:eastAsia="ko-KR"/>
        </w:rPr>
        <w:t>-</w:t>
      </w:r>
      <w:r w:rsidRPr="00097F6E">
        <w:rPr>
          <w:lang w:eastAsia="ko-KR"/>
        </w:rPr>
        <w:tab/>
        <w:t xml:space="preserve">Based on subscribed S-NSSAIs of the UE, the PCF generates PCC rules that contains S-NSSAI for each SDF </w:t>
      </w:r>
    </w:p>
    <w:p w14:paraId="3EBC6866" w14:textId="77777777" w:rsidR="00097F6E" w:rsidRPr="00097F6E" w:rsidRDefault="00097F6E" w:rsidP="00097F6E">
      <w:pPr>
        <w:ind w:left="568" w:hanging="284"/>
        <w:rPr>
          <w:lang w:eastAsia="ko-KR"/>
        </w:rPr>
      </w:pPr>
      <w:r w:rsidRPr="00097F6E">
        <w:rPr>
          <w:lang w:eastAsia="ko-KR"/>
        </w:rPr>
        <w:t>-</w:t>
      </w:r>
      <w:r w:rsidRPr="00097F6E">
        <w:rPr>
          <w:lang w:eastAsia="ko-KR"/>
        </w:rPr>
        <w:tab/>
        <w:t>The SMF configures UPF to perform traffic detection based on the PCC rules</w:t>
      </w:r>
    </w:p>
    <w:p w14:paraId="5CFDE400" w14:textId="77777777" w:rsidR="00097F6E" w:rsidRPr="00097F6E" w:rsidRDefault="00097F6E" w:rsidP="00097F6E">
      <w:pPr>
        <w:ind w:left="568" w:hanging="284"/>
        <w:rPr>
          <w:rFonts w:eastAsia="Malgun Gothic"/>
          <w:lang w:eastAsia="ko-KR"/>
        </w:rPr>
      </w:pPr>
      <w:r w:rsidRPr="00097F6E">
        <w:rPr>
          <w:lang w:eastAsia="ko-KR"/>
        </w:rPr>
        <w:t>-</w:t>
      </w:r>
      <w:r w:rsidRPr="00097F6E">
        <w:rPr>
          <w:lang w:eastAsia="ko-KR"/>
        </w:rPr>
        <w:tab/>
        <w:t xml:space="preserve">When </w:t>
      </w:r>
      <w:r w:rsidRPr="00097F6E">
        <w:rPr>
          <w:rFonts w:eastAsia="Malgun Gothic"/>
          <w:lang w:eastAsia="ko-KR"/>
        </w:rPr>
        <w:t xml:space="preserve">the </w:t>
      </w:r>
      <w:r w:rsidRPr="00097F6E">
        <w:rPr>
          <w:lang w:eastAsia="ko-KR"/>
        </w:rPr>
        <w:t xml:space="preserve">traffic detected by the UPF, the SMF </w:t>
      </w:r>
      <w:r w:rsidRPr="00097F6E">
        <w:rPr>
          <w:rFonts w:eastAsia="Malgun Gothic"/>
          <w:lang w:eastAsia="ko-KR"/>
        </w:rPr>
        <w:t>requests to allocate</w:t>
      </w:r>
      <w:r w:rsidRPr="00097F6E">
        <w:rPr>
          <w:lang w:eastAsia="ko-KR"/>
        </w:rPr>
        <w:t xml:space="preserve"> additional slice resource for the established PDU Session </w:t>
      </w:r>
      <w:r w:rsidRPr="00097F6E">
        <w:rPr>
          <w:rFonts w:eastAsia="Malgun Gothic"/>
          <w:lang w:eastAsia="ko-KR"/>
        </w:rPr>
        <w:t xml:space="preserve">to the RAN and UPF </w:t>
      </w:r>
      <w:r w:rsidRPr="00097F6E">
        <w:rPr>
          <w:lang w:eastAsia="ko-KR"/>
        </w:rPr>
        <w:t>and updates traffic steering for the detected traffic</w:t>
      </w:r>
    </w:p>
    <w:p w14:paraId="1320B0C4"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The SMF can allocate different PSA UPF for each S-NSSAI and configure NAT in the new PSA UPF to support isolation of traffic for each slice</w:t>
      </w:r>
    </w:p>
    <w:p w14:paraId="6829FDBB"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The RAN need to support establishing multiple tunnelling for a PDU Session and steering over multiple tunnelling based on SMF provided traffic filter information</w:t>
      </w:r>
    </w:p>
    <w:p w14:paraId="1A75D0B6" w14:textId="77777777" w:rsidR="00097F6E" w:rsidRPr="00097F6E" w:rsidRDefault="00097F6E" w:rsidP="00097F6E">
      <w:pPr>
        <w:keepNext/>
        <w:jc w:val="center"/>
      </w:pPr>
      <w:r w:rsidRPr="00097F6E">
        <w:object w:dxaOrig="14716" w:dyaOrig="7140" w14:anchorId="2554ECB4">
          <v:shape id="_x0000_i1027" type="#_x0000_t75" style="width:295.9pt;height:143.45pt" o:ole="">
            <v:imagedata r:id="rId13" o:title=""/>
          </v:shape>
          <o:OLEObject Type="Embed" ProgID="Visio.Drawing.15" ShapeID="_x0000_i1027" DrawAspect="Content" ObjectID="_1831661947" r:id="rId14"/>
        </w:object>
      </w:r>
    </w:p>
    <w:p w14:paraId="34D48B9E" w14:textId="77777777" w:rsidR="00097F6E" w:rsidRPr="00097F6E" w:rsidRDefault="00097F6E" w:rsidP="00097F6E">
      <w:pPr>
        <w:keepLines/>
        <w:spacing w:after="240"/>
        <w:jc w:val="center"/>
        <w:rPr>
          <w:rFonts w:ascii="Arial" w:eastAsia="Malgun Gothic" w:hAnsi="Arial"/>
          <w:b/>
          <w:lang w:eastAsia="ko-KR"/>
        </w:rPr>
      </w:pPr>
      <w:r w:rsidRPr="00097F6E">
        <w:rPr>
          <w:rFonts w:ascii="Arial" w:hAnsi="Arial"/>
          <w:b/>
        </w:rPr>
        <w:t xml:space="preserve">Figure </w:t>
      </w:r>
      <w:r w:rsidRPr="00097F6E">
        <w:rPr>
          <w:rFonts w:ascii="Arial" w:hAnsi="Arial"/>
          <w:b/>
          <w:lang w:eastAsia="ko-KR"/>
        </w:rPr>
        <w:t>6.3.</w:t>
      </w:r>
      <w:r w:rsidRPr="00097F6E">
        <w:rPr>
          <w:rFonts w:ascii="Arial" w:eastAsia="Malgun Gothic" w:hAnsi="Arial"/>
          <w:b/>
          <w:lang w:eastAsia="ko-KR"/>
        </w:rPr>
        <w:t>4</w:t>
      </w:r>
      <w:r w:rsidRPr="00097F6E">
        <w:rPr>
          <w:rFonts w:ascii="Arial" w:hAnsi="Arial"/>
          <w:b/>
          <w:lang w:eastAsia="ko-KR"/>
        </w:rPr>
        <w:t>.1</w:t>
      </w:r>
      <w:r w:rsidRPr="00097F6E">
        <w:rPr>
          <w:rFonts w:ascii="Arial" w:eastAsia="Malgun Gothic" w:hAnsi="Arial"/>
          <w:b/>
          <w:lang w:eastAsia="ko-KR"/>
        </w:rPr>
        <w:t>.1</w:t>
      </w:r>
      <w:r w:rsidRPr="00097F6E">
        <w:rPr>
          <w:rFonts w:ascii="Arial" w:hAnsi="Arial"/>
          <w:b/>
          <w:lang w:eastAsia="ko-KR"/>
        </w:rPr>
        <w:t xml:space="preserve">-1: Network </w:t>
      </w:r>
      <w:r w:rsidRPr="00097F6E">
        <w:rPr>
          <w:rFonts w:ascii="Arial" w:eastAsia="Malgun Gothic" w:hAnsi="Arial"/>
          <w:b/>
          <w:lang w:eastAsia="ko-KR"/>
        </w:rPr>
        <w:t>based multiple</w:t>
      </w:r>
      <w:r w:rsidRPr="00097F6E">
        <w:rPr>
          <w:rFonts w:ascii="Arial" w:hAnsi="Arial"/>
          <w:b/>
          <w:lang w:eastAsia="ko-KR"/>
        </w:rPr>
        <w:t xml:space="preserve"> slice </w:t>
      </w:r>
      <w:r w:rsidRPr="00097F6E">
        <w:rPr>
          <w:rFonts w:ascii="Arial" w:eastAsia="Malgun Gothic" w:hAnsi="Arial"/>
          <w:b/>
          <w:lang w:eastAsia="ko-KR"/>
        </w:rPr>
        <w:t>support in a PDU Session</w:t>
      </w:r>
    </w:p>
    <w:p w14:paraId="58FCFA66" w14:textId="77777777" w:rsidR="00097F6E" w:rsidRPr="00097F6E" w:rsidRDefault="00097F6E" w:rsidP="00097F6E">
      <w:pPr>
        <w:keepNext/>
        <w:keepLines/>
        <w:spacing w:before="120"/>
        <w:ind w:left="1701" w:hanging="1701"/>
        <w:outlineLvl w:val="4"/>
        <w:rPr>
          <w:rFonts w:ascii="Arial" w:eastAsia="Malgun Gothic" w:hAnsi="Arial"/>
          <w:sz w:val="22"/>
          <w:lang w:eastAsia="ko-KR"/>
        </w:rPr>
      </w:pPr>
      <w:r w:rsidRPr="00097F6E">
        <w:rPr>
          <w:rFonts w:ascii="Arial" w:hAnsi="Arial"/>
          <w:sz w:val="22"/>
          <w:lang w:eastAsia="ko-KR"/>
        </w:rPr>
        <w:t>6.3.</w:t>
      </w:r>
      <w:r w:rsidRPr="00097F6E">
        <w:rPr>
          <w:rFonts w:ascii="Arial" w:eastAsia="Malgun Gothic" w:hAnsi="Arial"/>
          <w:sz w:val="22"/>
          <w:lang w:eastAsia="ko-KR"/>
        </w:rPr>
        <w:t>4</w:t>
      </w:r>
      <w:r w:rsidRPr="00097F6E">
        <w:rPr>
          <w:rFonts w:ascii="Arial" w:hAnsi="Arial"/>
          <w:sz w:val="22"/>
          <w:lang w:eastAsia="ko-KR"/>
        </w:rPr>
        <w:t>.1.</w:t>
      </w:r>
      <w:r w:rsidRPr="00097F6E">
        <w:rPr>
          <w:rFonts w:ascii="Arial" w:eastAsia="Malgun Gothic" w:hAnsi="Arial"/>
          <w:sz w:val="22"/>
          <w:lang w:eastAsia="ko-KR"/>
        </w:rPr>
        <w:t>2</w:t>
      </w:r>
      <w:r w:rsidRPr="00097F6E">
        <w:rPr>
          <w:rFonts w:ascii="Arial" w:hAnsi="Arial"/>
          <w:sz w:val="22"/>
          <w:lang w:eastAsia="ko-KR"/>
        </w:rPr>
        <w:tab/>
      </w:r>
      <w:r w:rsidRPr="00097F6E">
        <w:rPr>
          <w:rFonts w:ascii="Arial" w:eastAsia="Malgun Gothic" w:hAnsi="Arial"/>
          <w:sz w:val="22"/>
          <w:lang w:eastAsia="ko-KR"/>
        </w:rPr>
        <w:t>UE</w:t>
      </w:r>
      <w:r w:rsidRPr="00097F6E">
        <w:rPr>
          <w:rFonts w:ascii="Arial" w:hAnsi="Arial"/>
          <w:sz w:val="22"/>
          <w:lang w:eastAsia="ko-KR"/>
        </w:rPr>
        <w:t xml:space="preserve">-based </w:t>
      </w:r>
      <w:r w:rsidRPr="00097F6E">
        <w:rPr>
          <w:rFonts w:ascii="Arial" w:eastAsia="Malgun Gothic" w:hAnsi="Arial"/>
          <w:sz w:val="22"/>
          <w:lang w:eastAsia="ko-KR"/>
        </w:rPr>
        <w:t>approach</w:t>
      </w:r>
    </w:p>
    <w:p w14:paraId="7C1EF843" w14:textId="77777777" w:rsidR="00097F6E" w:rsidRPr="00097F6E" w:rsidRDefault="00097F6E" w:rsidP="00097F6E">
      <w:pPr>
        <w:rPr>
          <w:rFonts w:eastAsia="Malgun Gothic"/>
          <w:lang w:eastAsia="ko-KR"/>
        </w:rPr>
      </w:pPr>
      <w:r w:rsidRPr="00097F6E">
        <w:rPr>
          <w:rFonts w:eastAsia="Malgun Gothic"/>
          <w:lang w:eastAsia="ko-KR"/>
        </w:rPr>
        <w:t>In this approach, overall solution is shown as below.</w:t>
      </w:r>
    </w:p>
    <w:p w14:paraId="4B27210B" w14:textId="77777777" w:rsidR="00097F6E" w:rsidRPr="00097F6E" w:rsidRDefault="00097F6E" w:rsidP="00097F6E">
      <w:pPr>
        <w:ind w:left="568" w:hanging="284"/>
        <w:rPr>
          <w:rFonts w:eastAsia="Malgun Gothic"/>
          <w:lang w:eastAsia="ko-KR"/>
        </w:rPr>
      </w:pPr>
      <w:r w:rsidRPr="00097F6E">
        <w:rPr>
          <w:lang w:eastAsia="ko-KR"/>
        </w:rPr>
        <w:t>-</w:t>
      </w:r>
      <w:r w:rsidRPr="00097F6E">
        <w:rPr>
          <w:lang w:eastAsia="ko-KR"/>
        </w:rPr>
        <w:tab/>
      </w:r>
      <w:r w:rsidRPr="00097F6E">
        <w:rPr>
          <w:rFonts w:eastAsia="Malgun Gothic"/>
          <w:lang w:eastAsia="ko-KR"/>
        </w:rPr>
        <w:t>A</w:t>
      </w:r>
      <w:r w:rsidRPr="00097F6E">
        <w:rPr>
          <w:lang w:eastAsia="ko-KR"/>
        </w:rPr>
        <w:t xml:space="preserve"> UE uses URSP rules to establish </w:t>
      </w:r>
      <w:r w:rsidRPr="00097F6E">
        <w:rPr>
          <w:rFonts w:eastAsia="Malgun Gothic"/>
          <w:lang w:eastAsia="ko-KR"/>
        </w:rPr>
        <w:t xml:space="preserve">Multi-Slice </w:t>
      </w:r>
      <w:r w:rsidRPr="00097F6E">
        <w:rPr>
          <w:lang w:eastAsia="ko-KR"/>
        </w:rPr>
        <w:t xml:space="preserve">PDU </w:t>
      </w:r>
      <w:r w:rsidRPr="00097F6E">
        <w:rPr>
          <w:rFonts w:eastAsia="Malgun Gothic"/>
          <w:lang w:eastAsia="ko-KR"/>
        </w:rPr>
        <w:t xml:space="preserve">(MS-PDU) </w:t>
      </w:r>
      <w:r w:rsidRPr="00097F6E">
        <w:rPr>
          <w:lang w:eastAsia="ko-KR"/>
        </w:rPr>
        <w:t>Session</w:t>
      </w:r>
      <w:r w:rsidRPr="00097F6E">
        <w:rPr>
          <w:rFonts w:eastAsia="Malgun Gothic"/>
          <w:lang w:eastAsia="ko-KR"/>
        </w:rPr>
        <w:t>, i.e. URSP rules indicates whether MS-PDU is needed</w:t>
      </w:r>
    </w:p>
    <w:p w14:paraId="372B82D5" w14:textId="77777777" w:rsidR="00097F6E" w:rsidRPr="00097F6E" w:rsidRDefault="00097F6E" w:rsidP="00097F6E">
      <w:pPr>
        <w:ind w:left="568" w:hanging="284"/>
        <w:rPr>
          <w:rFonts w:eastAsia="Malgun Gothic"/>
          <w:lang w:eastAsia="ko-KR"/>
        </w:rPr>
      </w:pPr>
      <w:r w:rsidRPr="00097F6E">
        <w:rPr>
          <w:lang w:eastAsia="ko-KR"/>
        </w:rPr>
        <w:t>-</w:t>
      </w:r>
      <w:r w:rsidRPr="00097F6E">
        <w:rPr>
          <w:lang w:eastAsia="ko-KR"/>
        </w:rPr>
        <w:tab/>
      </w:r>
      <w:r w:rsidRPr="00097F6E">
        <w:rPr>
          <w:rFonts w:eastAsia="Malgun Gothic"/>
          <w:lang w:eastAsia="ko-KR"/>
        </w:rPr>
        <w:t xml:space="preserve">The </w:t>
      </w:r>
      <w:r w:rsidRPr="00097F6E">
        <w:rPr>
          <w:lang w:eastAsia="ko-KR"/>
        </w:rPr>
        <w:t xml:space="preserve">UE establishes MS-PDU </w:t>
      </w:r>
      <w:r w:rsidRPr="00097F6E">
        <w:rPr>
          <w:rFonts w:eastAsia="Malgun Gothic"/>
          <w:lang w:eastAsia="ko-KR"/>
        </w:rPr>
        <w:t>S</w:t>
      </w:r>
      <w:r w:rsidRPr="00097F6E">
        <w:rPr>
          <w:lang w:eastAsia="ko-KR"/>
        </w:rPr>
        <w:t xml:space="preserve">ession with SMF, establishing one outer PDU </w:t>
      </w:r>
      <w:r w:rsidRPr="00097F6E">
        <w:rPr>
          <w:rFonts w:eastAsia="Malgun Gothic"/>
          <w:lang w:eastAsia="ko-KR"/>
        </w:rPr>
        <w:t>S</w:t>
      </w:r>
      <w:r w:rsidRPr="00097F6E">
        <w:rPr>
          <w:lang w:eastAsia="ko-KR"/>
        </w:rPr>
        <w:t xml:space="preserve">ession and one or more inner PDU </w:t>
      </w:r>
      <w:r w:rsidRPr="00097F6E">
        <w:rPr>
          <w:rFonts w:eastAsia="Malgun Gothic"/>
          <w:lang w:eastAsia="ko-KR"/>
        </w:rPr>
        <w:t>S</w:t>
      </w:r>
      <w:r w:rsidRPr="00097F6E">
        <w:rPr>
          <w:lang w:eastAsia="ko-KR"/>
        </w:rPr>
        <w:t>essions as needed</w:t>
      </w:r>
    </w:p>
    <w:p w14:paraId="1B46E512"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The UE can initiate MS-PDU Session Modification procedure to add (or remove) inner PDU Sessions for S-NSSAI for which it has detected traffic</w:t>
      </w:r>
    </w:p>
    <w:p w14:paraId="09CEA627" w14:textId="5BE17A08"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 xml:space="preserve">The RAN does not aware of MS-PDU because each inner PDU Session seen as </w:t>
      </w:r>
      <w:proofErr w:type="spellStart"/>
      <w:r w:rsidRPr="00097F6E">
        <w:rPr>
          <w:rFonts w:eastAsia="Malgun Gothic"/>
          <w:lang w:eastAsia="ko-KR"/>
        </w:rPr>
        <w:t>a</w:t>
      </w:r>
      <w:proofErr w:type="spellEnd"/>
      <w:r w:rsidRPr="00097F6E">
        <w:rPr>
          <w:rFonts w:eastAsia="Malgun Gothic"/>
          <w:lang w:eastAsia="ko-KR"/>
        </w:rPr>
        <w:t xml:space="preserve"> individual PDU Session from RAN perspective, i.e. there is no RAN impact</w:t>
      </w:r>
      <w:r w:rsidR="008C72F1">
        <w:rPr>
          <w:rFonts w:eastAsia="Malgun Gothic" w:hint="eastAsia"/>
          <w:lang w:eastAsia="ko-KR"/>
        </w:rPr>
        <w:t>. Since there is no RAN impact, when a UE is moved to 5GS, MS-PDU Session can be kept since the UE and the PDU Session Anchor can still supports multiple slice in a PDU Session.</w:t>
      </w:r>
    </w:p>
    <w:p w14:paraId="57C8EC00" w14:textId="77777777" w:rsidR="00097F6E" w:rsidRPr="00097F6E" w:rsidRDefault="00097F6E" w:rsidP="00097F6E">
      <w:pPr>
        <w:rPr>
          <w:rFonts w:eastAsia="Malgun Gothic"/>
          <w:lang w:eastAsia="ko-KR"/>
        </w:rPr>
      </w:pPr>
    </w:p>
    <w:p w14:paraId="5212A0ED" w14:textId="77777777" w:rsidR="00097F6E" w:rsidRPr="00097F6E" w:rsidRDefault="00097F6E" w:rsidP="00097F6E">
      <w:pPr>
        <w:keepNext/>
        <w:jc w:val="center"/>
      </w:pPr>
      <w:r w:rsidRPr="00097F6E">
        <w:rPr>
          <w:noProof/>
          <w:lang w:val="en-US"/>
        </w:rPr>
        <w:lastRenderedPageBreak/>
        <w:drawing>
          <wp:inline distT="0" distB="0" distL="0" distR="0" wp14:anchorId="110A3E38" wp14:editId="5083BB69">
            <wp:extent cx="3188525" cy="3087486"/>
            <wp:effectExtent l="0" t="0" r="0" b="0"/>
            <wp:docPr id="18878229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822927" name="Picture 188782292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99603" cy="3098213"/>
                    </a:xfrm>
                    <a:prstGeom prst="rect">
                      <a:avLst/>
                    </a:prstGeom>
                  </pic:spPr>
                </pic:pic>
              </a:graphicData>
            </a:graphic>
          </wp:inline>
        </w:drawing>
      </w:r>
    </w:p>
    <w:p w14:paraId="2FB497A3" w14:textId="77777777" w:rsidR="00097F6E" w:rsidRPr="00097F6E" w:rsidRDefault="00097F6E" w:rsidP="00097F6E">
      <w:pPr>
        <w:keepLines/>
        <w:spacing w:after="240"/>
        <w:jc w:val="center"/>
        <w:rPr>
          <w:rFonts w:ascii="Arial" w:hAnsi="Arial"/>
          <w:b/>
          <w:lang w:eastAsia="ko-KR"/>
        </w:rPr>
      </w:pPr>
      <w:r w:rsidRPr="00097F6E">
        <w:rPr>
          <w:rFonts w:ascii="Arial" w:hAnsi="Arial"/>
          <w:b/>
        </w:rPr>
        <w:t xml:space="preserve">Figure </w:t>
      </w:r>
      <w:r w:rsidRPr="00097F6E">
        <w:rPr>
          <w:rFonts w:ascii="Arial" w:hAnsi="Arial"/>
          <w:b/>
          <w:lang w:eastAsia="ko-KR"/>
        </w:rPr>
        <w:t>6.3.</w:t>
      </w:r>
      <w:r w:rsidRPr="00097F6E">
        <w:rPr>
          <w:rFonts w:ascii="Arial" w:eastAsia="Malgun Gothic" w:hAnsi="Arial"/>
          <w:b/>
          <w:lang w:eastAsia="ko-KR"/>
        </w:rPr>
        <w:t>4</w:t>
      </w:r>
      <w:r w:rsidRPr="00097F6E">
        <w:rPr>
          <w:rFonts w:ascii="Arial" w:hAnsi="Arial"/>
          <w:b/>
          <w:lang w:eastAsia="ko-KR"/>
        </w:rPr>
        <w:t>.1</w:t>
      </w:r>
      <w:r w:rsidRPr="00097F6E">
        <w:rPr>
          <w:rFonts w:ascii="Arial" w:eastAsia="Malgun Gothic" w:hAnsi="Arial"/>
          <w:b/>
          <w:lang w:eastAsia="ko-KR"/>
        </w:rPr>
        <w:t>.2</w:t>
      </w:r>
      <w:r w:rsidRPr="00097F6E">
        <w:rPr>
          <w:rFonts w:ascii="Arial" w:hAnsi="Arial"/>
          <w:b/>
          <w:lang w:eastAsia="ko-KR"/>
        </w:rPr>
        <w:t xml:space="preserve">-1: </w:t>
      </w:r>
      <w:r w:rsidRPr="00097F6E">
        <w:rPr>
          <w:rFonts w:ascii="Arial" w:eastAsia="Malgun Gothic" w:hAnsi="Arial"/>
          <w:b/>
          <w:lang w:eastAsia="ko-KR"/>
        </w:rPr>
        <w:t>UE</w:t>
      </w:r>
      <w:r w:rsidRPr="00097F6E">
        <w:rPr>
          <w:rFonts w:ascii="Arial" w:hAnsi="Arial"/>
          <w:b/>
          <w:lang w:eastAsia="ko-KR"/>
        </w:rPr>
        <w:t xml:space="preserve"> based multiple slice support in a PDU Session</w:t>
      </w:r>
    </w:p>
    <w:p w14:paraId="71ED7ECE" w14:textId="77777777"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r w:rsidRPr="00097F6E">
        <w:rPr>
          <w:rFonts w:ascii="Arial" w:eastAsia="Malgun Gothic" w:hAnsi="Arial"/>
          <w:sz w:val="24"/>
          <w:lang w:eastAsia="ko-KR"/>
        </w:rPr>
        <w:t>4</w:t>
      </w:r>
      <w:r w:rsidRPr="00097F6E">
        <w:rPr>
          <w:rFonts w:ascii="Arial" w:hAnsi="Arial"/>
          <w:sz w:val="24"/>
        </w:rPr>
        <w:t>.2</w:t>
      </w:r>
      <w:r w:rsidRPr="00097F6E">
        <w:rPr>
          <w:rFonts w:ascii="Arial" w:hAnsi="Arial"/>
          <w:sz w:val="24"/>
        </w:rPr>
        <w:tab/>
        <w:t>Procedures</w:t>
      </w:r>
    </w:p>
    <w:p w14:paraId="7F8A338D" w14:textId="77777777" w:rsidR="00097F6E" w:rsidRPr="00097F6E" w:rsidRDefault="00097F6E" w:rsidP="00097F6E">
      <w:pPr>
        <w:keepNext/>
        <w:keepLines/>
        <w:spacing w:before="120"/>
        <w:ind w:left="1701" w:hanging="1701"/>
        <w:outlineLvl w:val="4"/>
        <w:rPr>
          <w:rFonts w:ascii="Arial" w:eastAsia="Malgun Gothic" w:hAnsi="Arial"/>
          <w:sz w:val="22"/>
          <w:lang w:eastAsia="ko-KR"/>
        </w:rPr>
      </w:pPr>
      <w:r w:rsidRPr="00097F6E">
        <w:rPr>
          <w:rFonts w:ascii="Arial" w:eastAsia="Malgun Gothic" w:hAnsi="Arial"/>
          <w:sz w:val="22"/>
          <w:lang w:eastAsia="ko-KR"/>
        </w:rPr>
        <w:t>6.3.4.2.1</w:t>
      </w:r>
      <w:r w:rsidRPr="00097F6E">
        <w:rPr>
          <w:rFonts w:ascii="Arial" w:eastAsia="Malgun Gothic" w:hAnsi="Arial"/>
          <w:sz w:val="22"/>
          <w:lang w:eastAsia="ko-KR"/>
        </w:rPr>
        <w:tab/>
        <w:t>Procedure for network-based approach</w:t>
      </w:r>
    </w:p>
    <w:p w14:paraId="73E892EB" w14:textId="77777777" w:rsidR="00097F6E" w:rsidRPr="00097F6E" w:rsidRDefault="00097F6E" w:rsidP="00097F6E">
      <w:pPr>
        <w:keepNext/>
        <w:jc w:val="center"/>
      </w:pPr>
      <w:r w:rsidRPr="00097F6E">
        <w:object w:dxaOrig="19246" w:dyaOrig="13681" w14:anchorId="460988F0">
          <v:shape id="_x0000_i1028" type="#_x0000_t75" style="width:416.8pt;height:296.45pt" o:ole="">
            <v:imagedata r:id="rId16" o:title=""/>
          </v:shape>
          <o:OLEObject Type="Embed" ProgID="Visio.Drawing.15" ShapeID="_x0000_i1028" DrawAspect="Content" ObjectID="_1831661948" r:id="rId17"/>
        </w:object>
      </w:r>
    </w:p>
    <w:p w14:paraId="3C593463" w14:textId="77777777" w:rsidR="00097F6E" w:rsidRPr="00097F6E" w:rsidRDefault="00097F6E" w:rsidP="00097F6E">
      <w:pPr>
        <w:keepLines/>
        <w:spacing w:after="240"/>
        <w:jc w:val="center"/>
        <w:rPr>
          <w:rFonts w:ascii="Arial" w:eastAsia="Malgun Gothic" w:hAnsi="Arial"/>
          <w:b/>
          <w:lang w:eastAsia="ko-KR"/>
        </w:rPr>
      </w:pPr>
      <w:r w:rsidRPr="00097F6E">
        <w:rPr>
          <w:rFonts w:ascii="Arial" w:hAnsi="Arial"/>
          <w:b/>
        </w:rPr>
        <w:t xml:space="preserve">Figure </w:t>
      </w:r>
      <w:r w:rsidRPr="00097F6E">
        <w:rPr>
          <w:rFonts w:ascii="Arial" w:hAnsi="Arial"/>
          <w:b/>
          <w:lang w:eastAsia="ko-KR"/>
        </w:rPr>
        <w:t>6.3.</w:t>
      </w:r>
      <w:r w:rsidRPr="00097F6E">
        <w:rPr>
          <w:rFonts w:ascii="Arial" w:eastAsia="Malgun Gothic" w:hAnsi="Arial"/>
          <w:b/>
          <w:lang w:eastAsia="ko-KR"/>
        </w:rPr>
        <w:t>4</w:t>
      </w:r>
      <w:r w:rsidRPr="00097F6E">
        <w:rPr>
          <w:rFonts w:ascii="Arial" w:hAnsi="Arial"/>
          <w:b/>
          <w:lang w:eastAsia="ko-KR"/>
        </w:rPr>
        <w:t>.</w:t>
      </w:r>
      <w:r w:rsidRPr="00097F6E">
        <w:rPr>
          <w:rFonts w:ascii="Arial" w:eastAsia="Malgun Gothic" w:hAnsi="Arial"/>
          <w:b/>
          <w:lang w:eastAsia="ko-KR"/>
        </w:rPr>
        <w:t>2.1</w:t>
      </w:r>
      <w:r w:rsidRPr="00097F6E">
        <w:rPr>
          <w:rFonts w:ascii="Arial" w:hAnsi="Arial"/>
          <w:b/>
          <w:lang w:eastAsia="ko-KR"/>
        </w:rPr>
        <w:t xml:space="preserve">-1: </w:t>
      </w:r>
      <w:r w:rsidRPr="00097F6E">
        <w:rPr>
          <w:rFonts w:ascii="Arial" w:eastAsia="Malgun Gothic" w:hAnsi="Arial"/>
          <w:b/>
          <w:lang w:eastAsia="ko-KR"/>
        </w:rPr>
        <w:t>P</w:t>
      </w:r>
      <w:r w:rsidRPr="00097F6E">
        <w:rPr>
          <w:rFonts w:ascii="Arial" w:hAnsi="Arial"/>
          <w:b/>
          <w:lang w:eastAsia="ko-KR"/>
        </w:rPr>
        <w:t>rocedure</w:t>
      </w:r>
      <w:r w:rsidRPr="00097F6E">
        <w:rPr>
          <w:rFonts w:ascii="Arial" w:eastAsia="Malgun Gothic" w:hAnsi="Arial"/>
          <w:b/>
          <w:lang w:eastAsia="ko-KR"/>
        </w:rPr>
        <w:t xml:space="preserve"> for network-based approach</w:t>
      </w:r>
    </w:p>
    <w:p w14:paraId="453B8CE9" w14:textId="77777777" w:rsidR="00097F6E" w:rsidRPr="00097F6E" w:rsidRDefault="00097F6E" w:rsidP="00097F6E">
      <w:pPr>
        <w:ind w:left="568" w:hanging="284"/>
        <w:rPr>
          <w:rFonts w:eastAsia="Malgun Gothic"/>
          <w:lang w:eastAsia="ko-KR"/>
        </w:rPr>
      </w:pPr>
      <w:r w:rsidRPr="00097F6E">
        <w:rPr>
          <w:lang w:eastAsia="ko-KR"/>
        </w:rPr>
        <w:t>1.</w:t>
      </w:r>
      <w:r w:rsidRPr="00097F6E">
        <w:rPr>
          <w:lang w:eastAsia="ko-KR"/>
        </w:rPr>
        <w:tab/>
      </w:r>
      <w:r w:rsidRPr="00097F6E">
        <w:rPr>
          <w:rFonts w:eastAsia="Malgun Gothic"/>
          <w:lang w:eastAsia="ko-KR"/>
        </w:rPr>
        <w:t>The UE performs Registration procedure and receives Allowed NSSAI and URSP rules.</w:t>
      </w:r>
    </w:p>
    <w:p w14:paraId="1899A369" w14:textId="77777777" w:rsidR="00097F6E" w:rsidRPr="00097F6E" w:rsidRDefault="00097F6E" w:rsidP="00097F6E">
      <w:pPr>
        <w:ind w:left="568" w:hanging="284"/>
        <w:rPr>
          <w:rFonts w:eastAsia="Malgun Gothic"/>
          <w:lang w:eastAsia="ko-KR"/>
        </w:rPr>
      </w:pPr>
      <w:r w:rsidRPr="00097F6E">
        <w:rPr>
          <w:rFonts w:eastAsia="Malgun Gothic"/>
          <w:lang w:eastAsia="ko-KR"/>
        </w:rPr>
        <w:t>2.</w:t>
      </w:r>
      <w:r w:rsidRPr="00097F6E">
        <w:rPr>
          <w:rFonts w:eastAsia="Malgun Gothic"/>
          <w:lang w:eastAsia="ko-KR"/>
        </w:rPr>
        <w:tab/>
        <w:t xml:space="preserve">Based on the received URSP rules and Allowed NSSAI, the UE determines to establish a PDU Session by using DNN and S-NSSAI #A. During the procedure, the 6G PCF provides PCC rules that contains SDFs and </w:t>
      </w:r>
      <w:r w:rsidRPr="00097F6E">
        <w:rPr>
          <w:rFonts w:eastAsia="Malgun Gothic"/>
          <w:lang w:eastAsia="ko-KR"/>
        </w:rPr>
        <w:lastRenderedPageBreak/>
        <w:t>corresponding S-NSSAIs based on subscribed S-NSSAIs of the UE. Based on the PCC rules, the SMF configures UPF to perform SDF detection if PCC rule indicates to use different S-NSSAI than S-NSSAI of the PDU Session.</w:t>
      </w:r>
    </w:p>
    <w:p w14:paraId="591EA1AC" w14:textId="77777777" w:rsidR="00097F6E" w:rsidRPr="00097F6E" w:rsidRDefault="00097F6E" w:rsidP="00097F6E">
      <w:pPr>
        <w:keepLines/>
        <w:ind w:left="1135" w:hanging="851"/>
        <w:rPr>
          <w:lang w:eastAsia="ko-KR"/>
        </w:rPr>
      </w:pPr>
      <w:r w:rsidRPr="00097F6E">
        <w:rPr>
          <w:lang w:eastAsia="ko-KR"/>
        </w:rPr>
        <w:t>NOTE:</w:t>
      </w:r>
      <w:r w:rsidRPr="00097F6E">
        <w:rPr>
          <w:lang w:eastAsia="ko-KR"/>
        </w:rPr>
        <w:tab/>
        <w:t>It is assumed that the S-NSSAIs in the PCC rule</w:t>
      </w:r>
      <w:r w:rsidRPr="00097F6E">
        <w:rPr>
          <w:rFonts w:eastAsia="Malgun Gothic"/>
          <w:lang w:eastAsia="ko-KR"/>
        </w:rPr>
        <w:t>s</w:t>
      </w:r>
      <w:r w:rsidRPr="00097F6E">
        <w:rPr>
          <w:lang w:eastAsia="ko-KR"/>
        </w:rPr>
        <w:t xml:space="preserve"> do not require NSSAA.</w:t>
      </w:r>
    </w:p>
    <w:p w14:paraId="072D3BF9" w14:textId="77777777" w:rsidR="00097F6E" w:rsidRPr="00097F6E" w:rsidRDefault="00097F6E" w:rsidP="00097F6E">
      <w:pPr>
        <w:ind w:left="568" w:hanging="284"/>
        <w:rPr>
          <w:rFonts w:eastAsia="Malgun Gothic"/>
          <w:lang w:eastAsia="ko-KR"/>
        </w:rPr>
      </w:pPr>
      <w:r w:rsidRPr="00097F6E">
        <w:rPr>
          <w:rFonts w:eastAsia="Malgun Gothic"/>
          <w:lang w:eastAsia="ko-KR"/>
        </w:rPr>
        <w:t>3.</w:t>
      </w:r>
      <w:r w:rsidRPr="00097F6E">
        <w:rPr>
          <w:rFonts w:eastAsia="Malgun Gothic"/>
          <w:lang w:eastAsia="ko-KR"/>
        </w:rPr>
        <w:tab/>
        <w:t>Application starts to send traffic over the established PDU Session. The UPF detects the traffic and buffers the traffic and reports detected traffic to the SMF.</w:t>
      </w:r>
    </w:p>
    <w:p w14:paraId="6D6275ED" w14:textId="77777777" w:rsidR="00097F6E" w:rsidRPr="00097F6E" w:rsidRDefault="00097F6E" w:rsidP="00097F6E">
      <w:pPr>
        <w:ind w:left="568" w:hanging="284"/>
        <w:rPr>
          <w:rFonts w:eastAsia="Malgun Gothic"/>
          <w:lang w:eastAsia="ko-KR"/>
        </w:rPr>
      </w:pPr>
      <w:r w:rsidRPr="00097F6E">
        <w:rPr>
          <w:rFonts w:eastAsia="Malgun Gothic"/>
          <w:lang w:eastAsia="ko-KR"/>
        </w:rPr>
        <w:t>4.</w:t>
      </w:r>
      <w:r w:rsidRPr="00097F6E">
        <w:rPr>
          <w:rFonts w:eastAsia="Malgun Gothic"/>
          <w:lang w:eastAsia="ko-KR"/>
        </w:rPr>
        <w:tab/>
        <w:t>The SMF determines to sue S-NSSAI#B for the detected traffic. The SMF first establishes N4 session with a new PSA UPF (UPF2) and requests the RAN to allocate additional tunnelling for the new traffic by providing S-NSSAI#B and related traffic filter information. The RAN establishes additional tunnelling and if needed, allocates different resources over the radio interface. After the new tunnel is successfully established, the SMF configures UPF1 to forward the buffered traffic towards UPF2. The SMF may start to perform NAT in the UPF2 so that UE's application can still use IP address allocated to the exiting PDU Session.</w:t>
      </w:r>
    </w:p>
    <w:p w14:paraId="75530752" w14:textId="77777777" w:rsidR="00097F6E" w:rsidRPr="00097F6E" w:rsidRDefault="00097F6E" w:rsidP="00097F6E">
      <w:pPr>
        <w:ind w:left="568" w:hanging="284"/>
        <w:rPr>
          <w:rFonts w:eastAsia="Malgun Gothic"/>
          <w:lang w:eastAsia="ko-KR"/>
        </w:rPr>
      </w:pPr>
      <w:r w:rsidRPr="00097F6E">
        <w:rPr>
          <w:rFonts w:eastAsia="Malgun Gothic"/>
          <w:lang w:eastAsia="ko-KR"/>
        </w:rPr>
        <w:t>5.</w:t>
      </w:r>
      <w:r w:rsidRPr="00097F6E">
        <w:rPr>
          <w:rFonts w:eastAsia="Malgun Gothic"/>
          <w:lang w:eastAsia="ko-KR"/>
        </w:rPr>
        <w:tab/>
        <w:t>The application traffic is transferred over the new tunnel that uses S-NSSAI#B.</w:t>
      </w:r>
    </w:p>
    <w:p w14:paraId="76C9CE5B" w14:textId="77777777" w:rsidR="004770BA" w:rsidRDefault="00097F6E" w:rsidP="00097F6E">
      <w:pPr>
        <w:keepNext/>
        <w:keepLines/>
        <w:spacing w:before="120"/>
        <w:ind w:left="1701" w:hanging="1701"/>
        <w:outlineLvl w:val="4"/>
        <w:rPr>
          <w:rFonts w:ascii="Arial" w:eastAsia="Malgun Gothic" w:hAnsi="Arial"/>
          <w:sz w:val="22"/>
          <w:lang w:eastAsia="ko-KR"/>
        </w:rPr>
      </w:pPr>
      <w:r w:rsidRPr="00097F6E">
        <w:rPr>
          <w:rFonts w:ascii="Arial" w:eastAsia="Malgun Gothic" w:hAnsi="Arial"/>
          <w:sz w:val="22"/>
          <w:lang w:eastAsia="ko-KR"/>
        </w:rPr>
        <w:t>6.3.4.2.2</w:t>
      </w:r>
      <w:r w:rsidRPr="00097F6E">
        <w:rPr>
          <w:rFonts w:ascii="Arial" w:eastAsia="Malgun Gothic" w:hAnsi="Arial"/>
          <w:sz w:val="22"/>
          <w:lang w:eastAsia="ko-KR"/>
        </w:rPr>
        <w:tab/>
        <w:t>Procedure for UE-based approach</w:t>
      </w:r>
    </w:p>
    <w:p w14:paraId="0D4CC94E" w14:textId="1E94D173" w:rsidR="00097F6E" w:rsidRPr="00097F6E" w:rsidRDefault="004770BA" w:rsidP="004770BA">
      <w:pPr>
        <w:pStyle w:val="H6"/>
        <w:rPr>
          <w:lang w:eastAsia="ko-KR"/>
        </w:rPr>
      </w:pPr>
      <w:r>
        <w:rPr>
          <w:rFonts w:hint="eastAsia"/>
          <w:lang w:eastAsia="ko-KR"/>
        </w:rPr>
        <w:t>6.3.4.2.2.1</w:t>
      </w:r>
      <w:r>
        <w:rPr>
          <w:lang w:eastAsia="ko-KR"/>
        </w:rPr>
        <w:tab/>
      </w:r>
      <w:r w:rsidR="00097F6E" w:rsidRPr="00097F6E">
        <w:rPr>
          <w:lang w:eastAsia="ko-KR"/>
        </w:rPr>
        <w:t>MS-PDU establishment</w:t>
      </w:r>
    </w:p>
    <w:p w14:paraId="55D37A32" w14:textId="77777777" w:rsidR="00097F6E" w:rsidRPr="00097F6E" w:rsidRDefault="00097F6E" w:rsidP="00097F6E">
      <w:pPr>
        <w:keepNext/>
        <w:ind w:left="568" w:hanging="284"/>
        <w:jc w:val="center"/>
      </w:pPr>
      <w:r w:rsidRPr="00097F6E">
        <w:rPr>
          <w:noProof/>
          <w:lang w:val="en-US"/>
        </w:rPr>
        <w:drawing>
          <wp:inline distT="0" distB="0" distL="0" distR="0" wp14:anchorId="47DF1E24" wp14:editId="55941927">
            <wp:extent cx="5878285" cy="1699880"/>
            <wp:effectExtent l="0" t="0" r="0" b="0"/>
            <wp:docPr id="6230708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95627" cy="1704895"/>
                    </a:xfrm>
                    <a:prstGeom prst="rect">
                      <a:avLst/>
                    </a:prstGeom>
                    <a:noFill/>
                    <a:ln>
                      <a:noFill/>
                    </a:ln>
                  </pic:spPr>
                </pic:pic>
              </a:graphicData>
            </a:graphic>
          </wp:inline>
        </w:drawing>
      </w:r>
    </w:p>
    <w:p w14:paraId="2D03A73B" w14:textId="5D76AF4B" w:rsidR="00097F6E" w:rsidRPr="00097F6E" w:rsidRDefault="00097F6E" w:rsidP="00097F6E">
      <w:pPr>
        <w:keepLines/>
        <w:spacing w:after="240"/>
        <w:jc w:val="center"/>
        <w:rPr>
          <w:rFonts w:ascii="Arial" w:eastAsia="Malgun Gothic" w:hAnsi="Arial"/>
          <w:b/>
          <w:lang w:eastAsia="ko-KR"/>
        </w:rPr>
      </w:pPr>
      <w:r w:rsidRPr="00097F6E">
        <w:rPr>
          <w:rFonts w:ascii="Arial" w:hAnsi="Arial"/>
          <w:b/>
        </w:rPr>
        <w:t xml:space="preserve">Figure </w:t>
      </w:r>
      <w:r w:rsidRPr="00097F6E">
        <w:rPr>
          <w:rFonts w:ascii="Arial" w:hAnsi="Arial"/>
          <w:b/>
          <w:lang w:eastAsia="ko-KR"/>
        </w:rPr>
        <w:t>6.3.</w:t>
      </w:r>
      <w:r w:rsidRPr="00097F6E">
        <w:rPr>
          <w:rFonts w:ascii="Arial" w:eastAsia="Malgun Gothic" w:hAnsi="Arial"/>
          <w:b/>
          <w:lang w:eastAsia="ko-KR"/>
        </w:rPr>
        <w:t>4</w:t>
      </w:r>
      <w:r w:rsidRPr="00097F6E">
        <w:rPr>
          <w:rFonts w:ascii="Arial" w:hAnsi="Arial"/>
          <w:b/>
          <w:lang w:eastAsia="ko-KR"/>
        </w:rPr>
        <w:t>.</w:t>
      </w:r>
      <w:r w:rsidRPr="00097F6E">
        <w:rPr>
          <w:rFonts w:ascii="Arial" w:eastAsia="Malgun Gothic" w:hAnsi="Arial"/>
          <w:b/>
          <w:lang w:eastAsia="ko-KR"/>
        </w:rPr>
        <w:t>2.2</w:t>
      </w:r>
      <w:r w:rsidR="004770BA">
        <w:rPr>
          <w:rFonts w:ascii="Arial" w:eastAsia="Malgun Gothic" w:hAnsi="Arial" w:hint="eastAsia"/>
          <w:b/>
          <w:lang w:eastAsia="ko-KR"/>
        </w:rPr>
        <w:t>.1</w:t>
      </w:r>
      <w:r w:rsidRPr="00097F6E">
        <w:rPr>
          <w:rFonts w:ascii="Arial" w:hAnsi="Arial"/>
          <w:b/>
          <w:lang w:eastAsia="ko-KR"/>
        </w:rPr>
        <w:t xml:space="preserve">-1: </w:t>
      </w:r>
      <w:r w:rsidRPr="00097F6E">
        <w:rPr>
          <w:rFonts w:ascii="Arial" w:eastAsia="Malgun Gothic" w:hAnsi="Arial"/>
          <w:b/>
          <w:lang w:eastAsia="ko-KR"/>
        </w:rPr>
        <w:t>P</w:t>
      </w:r>
      <w:r w:rsidRPr="00097F6E">
        <w:rPr>
          <w:rFonts w:ascii="Arial" w:hAnsi="Arial"/>
          <w:b/>
          <w:lang w:eastAsia="ko-KR"/>
        </w:rPr>
        <w:t>rocedure</w:t>
      </w:r>
      <w:r w:rsidRPr="00097F6E">
        <w:rPr>
          <w:rFonts w:ascii="Arial" w:eastAsia="Malgun Gothic" w:hAnsi="Arial"/>
          <w:b/>
          <w:lang w:eastAsia="ko-KR"/>
        </w:rPr>
        <w:t xml:space="preserve"> for UE-based approach: MS-PDU establishment</w:t>
      </w:r>
    </w:p>
    <w:p w14:paraId="00335ED3" w14:textId="77777777" w:rsidR="00097F6E" w:rsidRPr="00097F6E" w:rsidRDefault="00097F6E" w:rsidP="00097F6E">
      <w:pPr>
        <w:ind w:left="568" w:hanging="284"/>
        <w:rPr>
          <w:lang w:eastAsia="zh-CN"/>
        </w:rPr>
      </w:pPr>
      <w:r w:rsidRPr="00097F6E">
        <w:rPr>
          <w:lang w:eastAsia="zh-CN"/>
        </w:rPr>
        <w:t>1.</w:t>
      </w:r>
      <w:r w:rsidRPr="00097F6E">
        <w:rPr>
          <w:rFonts w:eastAsia="Malgun Gothic"/>
          <w:lang w:eastAsia="ko-KR"/>
        </w:rPr>
        <w:tab/>
      </w:r>
      <w:r w:rsidRPr="00097F6E">
        <w:rPr>
          <w:lang w:eastAsia="zh-CN"/>
        </w:rPr>
        <w:t xml:space="preserve">The UE initiates PDU session establishment procedure by sending a PDU session </w:t>
      </w:r>
      <w:r w:rsidRPr="00097F6E">
        <w:t>establishment</w:t>
      </w:r>
      <w:r w:rsidRPr="00097F6E">
        <w:rPr>
          <w:lang w:eastAsia="zh-CN"/>
        </w:rPr>
        <w:t xml:space="preserve"> request with the following information:</w:t>
      </w:r>
    </w:p>
    <w:p w14:paraId="4DC976B4" w14:textId="77777777" w:rsidR="00097F6E" w:rsidRPr="00097F6E" w:rsidRDefault="00097F6E" w:rsidP="00097F6E">
      <w:pPr>
        <w:ind w:left="851" w:hanging="284"/>
      </w:pPr>
      <w:r w:rsidRPr="00097F6E">
        <w:rPr>
          <w:lang w:eastAsia="zh-CN"/>
        </w:rPr>
        <w:t>-</w:t>
      </w:r>
      <w:r w:rsidRPr="00097F6E">
        <w:rPr>
          <w:lang w:eastAsia="zh-CN"/>
        </w:rPr>
        <w:tab/>
        <w:t>Outer session ID</w:t>
      </w:r>
      <w:r w:rsidRPr="00097F6E">
        <w:t>: the PDU session ID that identifies the MS-PDU session as a whole</w:t>
      </w:r>
    </w:p>
    <w:p w14:paraId="44DBBE1E" w14:textId="77777777" w:rsidR="00097F6E" w:rsidRPr="00097F6E" w:rsidRDefault="00097F6E" w:rsidP="00097F6E">
      <w:pPr>
        <w:ind w:left="851" w:hanging="284"/>
      </w:pPr>
      <w:r w:rsidRPr="00097F6E">
        <w:t>-</w:t>
      </w:r>
      <w:r w:rsidRPr="00097F6E">
        <w:tab/>
        <w:t>Information for the Outer PDU session ID:</w:t>
      </w:r>
    </w:p>
    <w:p w14:paraId="3D196E40" w14:textId="77777777" w:rsidR="00097F6E" w:rsidRPr="00097F6E" w:rsidRDefault="00097F6E" w:rsidP="00097F6E">
      <w:pPr>
        <w:ind w:left="1135" w:hanging="284"/>
      </w:pPr>
      <w:r w:rsidRPr="00097F6E">
        <w:t>-</w:t>
      </w:r>
      <w:r w:rsidRPr="00097F6E">
        <w:tab/>
        <w:t>Requested DNN, PDU session type (e.g. IPv4, IPv4v6, IPv6, ethernet, etc).</w:t>
      </w:r>
    </w:p>
    <w:p w14:paraId="13A74F91" w14:textId="77777777" w:rsidR="00097F6E" w:rsidRPr="00097F6E" w:rsidRDefault="00097F6E" w:rsidP="00097F6E">
      <w:pPr>
        <w:ind w:left="851" w:hanging="284"/>
      </w:pPr>
      <w:r w:rsidRPr="00097F6E">
        <w:t>-</w:t>
      </w:r>
      <w:r w:rsidRPr="00097F6E">
        <w:tab/>
        <w:t xml:space="preserve">Request for one or more inner PDU sessions (by default the UE can request the inner PDU session of the default S-NSSAI as configured in URSP). Each inner  PDU session request containing: </w:t>
      </w:r>
    </w:p>
    <w:p w14:paraId="14A417A3" w14:textId="77777777" w:rsidR="00097F6E" w:rsidRPr="00097F6E" w:rsidRDefault="00097F6E" w:rsidP="00097F6E">
      <w:pPr>
        <w:ind w:left="1135" w:hanging="284"/>
      </w:pPr>
      <w:r w:rsidRPr="00097F6E">
        <w:t>-</w:t>
      </w:r>
      <w:r w:rsidRPr="00097F6E">
        <w:tab/>
        <w:t>PDU session ID: identifying each of the inner PDU sessions.</w:t>
      </w:r>
    </w:p>
    <w:p w14:paraId="762B9743" w14:textId="77777777" w:rsidR="00097F6E" w:rsidRPr="00097F6E" w:rsidRDefault="00097F6E" w:rsidP="00097F6E">
      <w:pPr>
        <w:ind w:left="1135" w:hanging="284"/>
        <w:rPr>
          <w:rFonts w:eastAsia="Malgun Gothic"/>
          <w:lang w:eastAsia="ko-KR"/>
        </w:rPr>
      </w:pPr>
      <w:r w:rsidRPr="00097F6E">
        <w:t>-</w:t>
      </w:r>
      <w:r w:rsidRPr="00097F6E">
        <w:tab/>
        <w:t>S-NSSAI</w:t>
      </w:r>
    </w:p>
    <w:p w14:paraId="0156D763" w14:textId="77777777" w:rsidR="00097F6E" w:rsidRPr="00097F6E" w:rsidRDefault="00097F6E" w:rsidP="00097F6E">
      <w:pPr>
        <w:ind w:left="1135" w:hanging="284"/>
        <w:rPr>
          <w:rFonts w:eastAsia="Malgun Gothic"/>
          <w:lang w:eastAsia="ko-KR"/>
        </w:rPr>
      </w:pPr>
      <w:r w:rsidRPr="00097F6E">
        <w:t>-</w:t>
      </w:r>
      <w:r w:rsidRPr="00097F6E">
        <w:tab/>
        <w:t xml:space="preserve">QoS information </w:t>
      </w:r>
    </w:p>
    <w:p w14:paraId="7B918FC2" w14:textId="77777777" w:rsidR="00097F6E" w:rsidRPr="00097F6E" w:rsidRDefault="00097F6E" w:rsidP="00097F6E">
      <w:pPr>
        <w:ind w:left="851" w:hanging="284"/>
      </w:pPr>
      <w:r w:rsidRPr="00097F6E">
        <w:t>-</w:t>
      </w:r>
      <w:r w:rsidRPr="00097F6E">
        <w:tab/>
        <w:t xml:space="preserve">If the UE is not requesting establishment of all inner PDU sessions for all possible S-NSSAIs, it also includes Alternative S-NSSAIs. This may be used by SMF for UPF selection. </w:t>
      </w:r>
    </w:p>
    <w:p w14:paraId="1A44F86C" w14:textId="77777777" w:rsidR="00097F6E" w:rsidRPr="00097F6E" w:rsidRDefault="00097F6E" w:rsidP="00097F6E">
      <w:pPr>
        <w:ind w:left="568" w:hanging="284"/>
      </w:pPr>
      <w:r w:rsidRPr="00097F6E">
        <w:t>2.</w:t>
      </w:r>
      <w:r w:rsidRPr="00097F6E">
        <w:rPr>
          <w:rFonts w:eastAsia="Malgun Gothic"/>
          <w:lang w:eastAsia="ko-KR"/>
        </w:rPr>
        <w:tab/>
      </w:r>
      <w:r w:rsidRPr="00097F6E">
        <w:t>N4 session establishment for MS-PDU session between SMF and UPF</w:t>
      </w:r>
    </w:p>
    <w:p w14:paraId="62FAF850" w14:textId="77777777" w:rsidR="00097F6E" w:rsidRPr="00097F6E" w:rsidRDefault="00097F6E" w:rsidP="00097F6E">
      <w:pPr>
        <w:ind w:left="851" w:hanging="284"/>
      </w:pPr>
      <w:r w:rsidRPr="00097F6E">
        <w:t>2a.</w:t>
      </w:r>
      <w:r w:rsidRPr="00097F6E">
        <w:tab/>
        <w:t>The SMF Selects UPF supporting all possible S-NSSAIs (included in the inner PDU session information, and in Alternative S-NSSAIs by the UE) and initiates N4 session establishment, including tunnelling information and filters for all inner-PDU sessions,</w:t>
      </w:r>
    </w:p>
    <w:p w14:paraId="5114EDED" w14:textId="77777777" w:rsidR="00097F6E" w:rsidRPr="00097F6E" w:rsidRDefault="00097F6E" w:rsidP="00097F6E">
      <w:pPr>
        <w:ind w:left="851" w:hanging="284"/>
      </w:pPr>
      <w:r w:rsidRPr="00097F6E">
        <w:t>2b.</w:t>
      </w:r>
      <w:r w:rsidRPr="00097F6E">
        <w:rPr>
          <w:rFonts w:eastAsia="Malgun Gothic"/>
          <w:lang w:eastAsia="ko-KR"/>
        </w:rPr>
        <w:tab/>
      </w:r>
      <w:r w:rsidRPr="00097F6E">
        <w:t>The UPF assigns an IP address for the outer PDU session and provides it to SMF.</w:t>
      </w:r>
    </w:p>
    <w:p w14:paraId="2AF88746" w14:textId="77777777" w:rsidR="00097F6E" w:rsidRPr="00097F6E" w:rsidRDefault="00097F6E" w:rsidP="00097F6E">
      <w:pPr>
        <w:ind w:left="568" w:hanging="284"/>
      </w:pPr>
      <w:r w:rsidRPr="00097F6E">
        <w:lastRenderedPageBreak/>
        <w:t>3.</w:t>
      </w:r>
      <w:r w:rsidRPr="00097F6E">
        <w:rPr>
          <w:rFonts w:eastAsia="Malgun Gothic"/>
          <w:lang w:eastAsia="ko-KR"/>
        </w:rPr>
        <w:tab/>
      </w:r>
      <w:r w:rsidRPr="00097F6E">
        <w:t>SMF continues PDU session establishment towards UE and RAN, by:</w:t>
      </w:r>
    </w:p>
    <w:p w14:paraId="1B6A4AAB" w14:textId="77777777" w:rsidR="00097F6E" w:rsidRPr="00097F6E" w:rsidRDefault="00097F6E" w:rsidP="00097F6E">
      <w:pPr>
        <w:ind w:left="851" w:hanging="284"/>
        <w:rPr>
          <w:rFonts w:eastAsia="Malgun Gothic"/>
          <w:lang w:eastAsia="ko-KR"/>
        </w:rPr>
      </w:pPr>
      <w:r w:rsidRPr="00097F6E">
        <w:t>a.</w:t>
      </w:r>
      <w:r w:rsidRPr="00097F6E">
        <w:tab/>
        <w:t>Establishing user plane resources towards the RAN for each requested inner PDU session.</w:t>
      </w:r>
    </w:p>
    <w:p w14:paraId="57BF4B7A" w14:textId="77777777" w:rsidR="00097F6E" w:rsidRPr="00097F6E" w:rsidRDefault="00097F6E" w:rsidP="00097F6E">
      <w:pPr>
        <w:ind w:left="851" w:hanging="284"/>
        <w:rPr>
          <w:rFonts w:eastAsia="Malgun Gothic"/>
          <w:lang w:val="en-US" w:eastAsia="ko-KR"/>
        </w:rPr>
      </w:pPr>
      <w:r w:rsidRPr="00097F6E">
        <w:rPr>
          <w:lang w:val="en-US"/>
        </w:rPr>
        <w:t>b.</w:t>
      </w:r>
      <w:r w:rsidRPr="00097F6E">
        <w:rPr>
          <w:lang w:val="en-US"/>
        </w:rPr>
        <w:tab/>
        <w:t>NAS-SM message to UE providing outer PDU session information and information for each inner PDU session.</w:t>
      </w:r>
    </w:p>
    <w:p w14:paraId="60BF5A7D" w14:textId="77777777" w:rsidR="00097F6E" w:rsidRPr="00097F6E" w:rsidRDefault="00097F6E" w:rsidP="00097F6E">
      <w:pPr>
        <w:keepLines/>
        <w:ind w:left="1135" w:hanging="851"/>
        <w:rPr>
          <w:rFonts w:eastAsia="Malgun Gothic"/>
          <w:lang w:val="en-US" w:eastAsia="ko-KR"/>
        </w:rPr>
      </w:pPr>
      <w:r w:rsidRPr="00097F6E">
        <w:rPr>
          <w:lang w:val="en-US"/>
        </w:rPr>
        <w:t>NOTE:</w:t>
      </w:r>
      <w:r w:rsidRPr="00097F6E">
        <w:rPr>
          <w:rFonts w:eastAsia="Malgun Gothic"/>
          <w:lang w:val="en-US" w:eastAsia="ko-KR"/>
        </w:rPr>
        <w:tab/>
      </w:r>
      <w:r w:rsidRPr="00097F6E">
        <w:rPr>
          <w:lang w:val="en-US"/>
        </w:rPr>
        <w:t>Whether PDU session establishment request/response can be defined by enhancing 5G NAS-SM message or via a new set of NAS-SM messages is to be determined by CT1.</w:t>
      </w:r>
    </w:p>
    <w:p w14:paraId="27FF5F14" w14:textId="59055F78" w:rsidR="00097F6E" w:rsidRPr="00097F6E" w:rsidRDefault="00097F6E" w:rsidP="004770BA">
      <w:pPr>
        <w:pStyle w:val="H6"/>
        <w:rPr>
          <w:lang w:eastAsia="ko-KR"/>
        </w:rPr>
      </w:pPr>
      <w:r w:rsidRPr="00097F6E">
        <w:rPr>
          <w:lang w:eastAsia="ko-KR"/>
        </w:rPr>
        <w:t>6.3.4.2.</w:t>
      </w:r>
      <w:r w:rsidR="004770BA">
        <w:rPr>
          <w:rFonts w:hint="eastAsia"/>
          <w:lang w:eastAsia="ko-KR"/>
        </w:rPr>
        <w:t>2.2</w:t>
      </w:r>
      <w:r w:rsidRPr="00097F6E">
        <w:rPr>
          <w:lang w:eastAsia="ko-KR"/>
        </w:rPr>
        <w:tab/>
        <w:t>MS-PDU modification</w:t>
      </w:r>
    </w:p>
    <w:p w14:paraId="0AEF4ACD" w14:textId="77777777" w:rsidR="00097F6E" w:rsidRPr="00097F6E" w:rsidRDefault="00097F6E" w:rsidP="00097F6E">
      <w:pPr>
        <w:keepNext/>
        <w:keepLines/>
        <w:ind w:left="1135" w:hanging="851"/>
        <w:jc w:val="center"/>
      </w:pPr>
      <w:r w:rsidRPr="00097F6E">
        <w:rPr>
          <w:noProof/>
          <w:lang w:val="en-US" w:eastAsia="zh-CN"/>
        </w:rPr>
        <w:drawing>
          <wp:inline distT="0" distB="0" distL="0" distR="0" wp14:anchorId="2D95D159" wp14:editId="4EC0AB98">
            <wp:extent cx="5801096" cy="1938513"/>
            <wp:effectExtent l="0" t="0" r="0" b="5080"/>
            <wp:docPr id="19696578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57816" name="Picture 1969657816"/>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810187" cy="1941551"/>
                    </a:xfrm>
                    <a:prstGeom prst="rect">
                      <a:avLst/>
                    </a:prstGeom>
                  </pic:spPr>
                </pic:pic>
              </a:graphicData>
            </a:graphic>
          </wp:inline>
        </w:drawing>
      </w:r>
    </w:p>
    <w:p w14:paraId="1915475B" w14:textId="0EB536D6" w:rsidR="00097F6E" w:rsidRPr="00097F6E" w:rsidRDefault="00097F6E" w:rsidP="00097F6E">
      <w:pPr>
        <w:keepLines/>
        <w:spacing w:after="240"/>
        <w:jc w:val="center"/>
        <w:rPr>
          <w:rFonts w:ascii="Arial" w:eastAsia="Malgun Gothic" w:hAnsi="Arial"/>
          <w:b/>
          <w:lang w:eastAsia="ko-KR"/>
        </w:rPr>
      </w:pPr>
      <w:r w:rsidRPr="00097F6E">
        <w:rPr>
          <w:rFonts w:ascii="Arial" w:hAnsi="Arial"/>
          <w:b/>
        </w:rPr>
        <w:t xml:space="preserve">Figure </w:t>
      </w:r>
      <w:r w:rsidRPr="00097F6E">
        <w:rPr>
          <w:rFonts w:ascii="Arial" w:hAnsi="Arial"/>
          <w:b/>
          <w:lang w:eastAsia="ko-KR"/>
        </w:rPr>
        <w:t>6.3.</w:t>
      </w:r>
      <w:r w:rsidRPr="00097F6E">
        <w:rPr>
          <w:rFonts w:ascii="Arial" w:eastAsia="Malgun Gothic" w:hAnsi="Arial"/>
          <w:b/>
          <w:lang w:eastAsia="ko-KR"/>
        </w:rPr>
        <w:t>4</w:t>
      </w:r>
      <w:r w:rsidRPr="00097F6E">
        <w:rPr>
          <w:rFonts w:ascii="Arial" w:hAnsi="Arial"/>
          <w:b/>
          <w:lang w:eastAsia="ko-KR"/>
        </w:rPr>
        <w:t>.</w:t>
      </w:r>
      <w:r w:rsidRPr="00097F6E">
        <w:rPr>
          <w:rFonts w:ascii="Arial" w:eastAsia="Malgun Gothic" w:hAnsi="Arial"/>
          <w:b/>
          <w:lang w:eastAsia="ko-KR"/>
        </w:rPr>
        <w:t>2.</w:t>
      </w:r>
      <w:r w:rsidR="004770BA">
        <w:rPr>
          <w:rFonts w:ascii="Arial" w:eastAsia="Malgun Gothic" w:hAnsi="Arial" w:hint="eastAsia"/>
          <w:b/>
          <w:lang w:eastAsia="ko-KR"/>
        </w:rPr>
        <w:t>2.2</w:t>
      </w:r>
      <w:r w:rsidRPr="00097F6E">
        <w:rPr>
          <w:rFonts w:ascii="Arial" w:hAnsi="Arial"/>
          <w:b/>
          <w:lang w:eastAsia="ko-KR"/>
        </w:rPr>
        <w:t xml:space="preserve">-1: </w:t>
      </w:r>
      <w:r w:rsidRPr="00097F6E">
        <w:rPr>
          <w:rFonts w:ascii="Arial" w:eastAsia="Malgun Gothic" w:hAnsi="Arial"/>
          <w:b/>
          <w:lang w:eastAsia="ko-KR"/>
        </w:rPr>
        <w:t>P</w:t>
      </w:r>
      <w:r w:rsidRPr="00097F6E">
        <w:rPr>
          <w:rFonts w:ascii="Arial" w:hAnsi="Arial"/>
          <w:b/>
          <w:lang w:eastAsia="ko-KR"/>
        </w:rPr>
        <w:t>rocedure</w:t>
      </w:r>
      <w:r w:rsidRPr="00097F6E">
        <w:rPr>
          <w:rFonts w:ascii="Arial" w:eastAsia="Malgun Gothic" w:hAnsi="Arial"/>
          <w:b/>
          <w:lang w:eastAsia="ko-KR"/>
        </w:rPr>
        <w:t xml:space="preserve"> for UE-based approach: MS-PDU modification</w:t>
      </w:r>
    </w:p>
    <w:p w14:paraId="605F4054" w14:textId="77777777" w:rsidR="00097F6E" w:rsidRPr="00097F6E" w:rsidRDefault="00097F6E" w:rsidP="00097F6E">
      <w:pPr>
        <w:ind w:left="568" w:hanging="284"/>
        <w:rPr>
          <w:lang w:eastAsia="zh-CN"/>
        </w:rPr>
      </w:pPr>
      <w:r w:rsidRPr="00097F6E">
        <w:rPr>
          <w:lang w:eastAsia="zh-CN"/>
        </w:rPr>
        <w:t>1.</w:t>
      </w:r>
      <w:r w:rsidRPr="00097F6E">
        <w:rPr>
          <w:rFonts w:eastAsia="Malgun Gothic"/>
          <w:lang w:eastAsia="ko-KR"/>
        </w:rPr>
        <w:tab/>
      </w:r>
      <w:r w:rsidRPr="00097F6E">
        <w:rPr>
          <w:lang w:eastAsia="zh-CN"/>
        </w:rPr>
        <w:t>The UE detects traffic which, based on URSP rules, is to be bound to an S-NSSAI that has not been established yet, and is subject to an already created MS-PDU session. The UE determines a packet filter (e.g. the 5-tuple) for this traffic. The initiates PDU session modification procedure including the following information:</w:t>
      </w:r>
    </w:p>
    <w:p w14:paraId="4133C14A" w14:textId="77777777" w:rsidR="00097F6E" w:rsidRPr="00097F6E" w:rsidRDefault="00097F6E" w:rsidP="00097F6E">
      <w:pPr>
        <w:ind w:left="851" w:hanging="284"/>
      </w:pPr>
      <w:r w:rsidRPr="00097F6E">
        <w:rPr>
          <w:lang w:eastAsia="zh-CN"/>
        </w:rPr>
        <w:t>-</w:t>
      </w:r>
      <w:r w:rsidRPr="00097F6E">
        <w:rPr>
          <w:lang w:eastAsia="zh-CN"/>
        </w:rPr>
        <w:tab/>
        <w:t>Outer session ID</w:t>
      </w:r>
      <w:r w:rsidRPr="00097F6E">
        <w:t>: the PDU session ID that identifies the already established MS-PDU session as a whole</w:t>
      </w:r>
    </w:p>
    <w:p w14:paraId="798B0780" w14:textId="77777777" w:rsidR="00097F6E" w:rsidRPr="00097F6E" w:rsidRDefault="00097F6E" w:rsidP="00097F6E">
      <w:pPr>
        <w:ind w:left="851" w:hanging="284"/>
      </w:pPr>
      <w:r w:rsidRPr="00097F6E">
        <w:t>-</w:t>
      </w:r>
      <w:r w:rsidRPr="00097F6E">
        <w:tab/>
        <w:t xml:space="preserve">Request to add an inner PDU sessions (by default the UE can request the inner PDU session of the default S-NSSAI as configured in URSP). Each inner  PDU session request containing: </w:t>
      </w:r>
    </w:p>
    <w:p w14:paraId="65ABAE9C" w14:textId="77777777" w:rsidR="00097F6E" w:rsidRPr="00097F6E" w:rsidRDefault="00097F6E" w:rsidP="00097F6E">
      <w:pPr>
        <w:ind w:left="1135" w:hanging="284"/>
      </w:pPr>
      <w:r w:rsidRPr="00097F6E">
        <w:t>-</w:t>
      </w:r>
      <w:r w:rsidRPr="00097F6E">
        <w:tab/>
        <w:t>PDU session ID: identifying the inner PDU session.</w:t>
      </w:r>
    </w:p>
    <w:p w14:paraId="06569348" w14:textId="77777777" w:rsidR="00097F6E" w:rsidRPr="00097F6E" w:rsidRDefault="00097F6E" w:rsidP="00097F6E">
      <w:pPr>
        <w:ind w:left="1135" w:hanging="284"/>
      </w:pPr>
      <w:r w:rsidRPr="00097F6E">
        <w:t>-</w:t>
      </w:r>
      <w:r w:rsidRPr="00097F6E">
        <w:tab/>
        <w:t>S-NSSAI</w:t>
      </w:r>
    </w:p>
    <w:p w14:paraId="425CE741" w14:textId="77777777" w:rsidR="00097F6E" w:rsidRPr="00097F6E" w:rsidRDefault="00097F6E" w:rsidP="00097F6E">
      <w:pPr>
        <w:ind w:left="1135" w:hanging="284"/>
        <w:rPr>
          <w:rFonts w:eastAsia="Malgun Gothic"/>
          <w:lang w:eastAsia="ko-KR"/>
        </w:rPr>
      </w:pPr>
      <w:r w:rsidRPr="00097F6E">
        <w:t>-</w:t>
      </w:r>
      <w:r w:rsidRPr="00097F6E">
        <w:tab/>
        <w:t>QoS information including the created packet filter for the detected flow, and the TD (e.g. app ID) that was detected.</w:t>
      </w:r>
    </w:p>
    <w:p w14:paraId="01208800" w14:textId="77777777" w:rsidR="00097F6E" w:rsidRPr="00097F6E" w:rsidRDefault="00097F6E" w:rsidP="00097F6E">
      <w:pPr>
        <w:ind w:left="568" w:hanging="284"/>
      </w:pPr>
      <w:r w:rsidRPr="00097F6E">
        <w:t>2.</w:t>
      </w:r>
      <w:r w:rsidRPr="00097F6E">
        <w:rPr>
          <w:rFonts w:eastAsia="Malgun Gothic"/>
          <w:lang w:eastAsia="ko-KR"/>
        </w:rPr>
        <w:tab/>
      </w:r>
      <w:r w:rsidRPr="00097F6E">
        <w:t>N4 session establishment for MS-PDU session between SMF and UPF</w:t>
      </w:r>
    </w:p>
    <w:p w14:paraId="580E243E" w14:textId="77777777" w:rsidR="00097F6E" w:rsidRPr="00097F6E" w:rsidRDefault="00097F6E" w:rsidP="00097F6E">
      <w:pPr>
        <w:ind w:left="851" w:hanging="284"/>
      </w:pPr>
      <w:r w:rsidRPr="00097F6E">
        <w:t>2a.</w:t>
      </w:r>
      <w:r w:rsidRPr="00097F6E">
        <w:tab/>
        <w:t>The SMF creates a new inner PDU session and provides the UPF with a new tunnel information for the existing MS-PDU session, including the UE detected packet filter.</w:t>
      </w:r>
    </w:p>
    <w:p w14:paraId="319139DD" w14:textId="77777777" w:rsidR="00097F6E" w:rsidRPr="00097F6E" w:rsidRDefault="00097F6E" w:rsidP="00097F6E">
      <w:pPr>
        <w:ind w:left="851" w:hanging="284"/>
      </w:pPr>
      <w:r w:rsidRPr="00097F6E">
        <w:t>2b.</w:t>
      </w:r>
      <w:r w:rsidRPr="00097F6E">
        <w:rPr>
          <w:rFonts w:eastAsia="Malgun Gothic"/>
          <w:lang w:eastAsia="ko-KR"/>
        </w:rPr>
        <w:tab/>
      </w:r>
      <w:r w:rsidRPr="00097F6E">
        <w:t>The UPF uses new N3 tunnel and UE detected packet filter to move the traffic to the new tunnel belonging the new S-NSSAI.</w:t>
      </w:r>
    </w:p>
    <w:p w14:paraId="2B65A256" w14:textId="77777777" w:rsidR="00097F6E" w:rsidRPr="00097F6E" w:rsidRDefault="00097F6E" w:rsidP="00097F6E">
      <w:pPr>
        <w:ind w:left="568" w:hanging="284"/>
      </w:pPr>
      <w:r w:rsidRPr="00097F6E">
        <w:t>3.</w:t>
      </w:r>
      <w:r w:rsidRPr="00097F6E">
        <w:rPr>
          <w:rFonts w:eastAsia="Malgun Gothic"/>
          <w:lang w:eastAsia="ko-KR"/>
        </w:rPr>
        <w:tab/>
      </w:r>
      <w:r w:rsidRPr="00097F6E">
        <w:t>SMF continues PDU session establishment towards UE and RAN, by:</w:t>
      </w:r>
    </w:p>
    <w:p w14:paraId="751188EB" w14:textId="77777777" w:rsidR="00097F6E" w:rsidRPr="00097F6E" w:rsidRDefault="00097F6E" w:rsidP="00097F6E">
      <w:pPr>
        <w:ind w:left="851" w:hanging="284"/>
      </w:pPr>
      <w:r w:rsidRPr="00097F6E">
        <w:t>a.</w:t>
      </w:r>
      <w:r w:rsidRPr="00097F6E">
        <w:tab/>
        <w:t xml:space="preserve">Establishing user plane resources towards the RAN for each requested inner PDU session. </w:t>
      </w:r>
    </w:p>
    <w:p w14:paraId="3CBE8ABE" w14:textId="77777777" w:rsidR="00097F6E" w:rsidRPr="00097F6E" w:rsidRDefault="00097F6E" w:rsidP="00097F6E">
      <w:pPr>
        <w:ind w:left="851" w:hanging="284"/>
        <w:rPr>
          <w:lang w:val="en-US"/>
        </w:rPr>
      </w:pPr>
      <w:r w:rsidRPr="00097F6E">
        <w:rPr>
          <w:lang w:val="en-US"/>
        </w:rPr>
        <w:t>b.</w:t>
      </w:r>
      <w:r w:rsidRPr="00097F6E">
        <w:rPr>
          <w:lang w:val="en-US"/>
        </w:rPr>
        <w:tab/>
        <w:t xml:space="preserve">NAS-SM message to UE providing outer PDU session information and information for the new inner PDU session. </w:t>
      </w:r>
    </w:p>
    <w:p w14:paraId="74DD8019" w14:textId="77777777" w:rsidR="00097F6E" w:rsidRPr="00097F6E" w:rsidRDefault="00097F6E" w:rsidP="00097F6E">
      <w:pPr>
        <w:keepLines/>
        <w:ind w:left="1135" w:hanging="851"/>
        <w:rPr>
          <w:rFonts w:eastAsia="Malgun Gothic"/>
          <w:lang w:val="en-US" w:eastAsia="ko-KR"/>
        </w:rPr>
      </w:pPr>
      <w:r w:rsidRPr="00097F6E">
        <w:t xml:space="preserve">NOTE: </w:t>
      </w:r>
      <w:r w:rsidRPr="00097F6E">
        <w:tab/>
        <w:t>Whether PDU session modification request/response can be defined by enhancing 5G NAS-SM message or via a new set of NAS</w:t>
      </w:r>
      <w:r w:rsidRPr="00097F6E">
        <w:rPr>
          <w:lang w:val="en-US"/>
        </w:rPr>
        <w:t>-SM messages is to be determined by CT1.</w:t>
      </w:r>
    </w:p>
    <w:p w14:paraId="7088408E" w14:textId="77777777"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lang w:eastAsia="zh-CN"/>
        </w:rPr>
        <w:lastRenderedPageBreak/>
        <w:t>6.</w:t>
      </w:r>
      <w:r w:rsidRPr="00097F6E">
        <w:rPr>
          <w:rFonts w:ascii="Arial" w:eastAsia="Malgun Gothic" w:hAnsi="Arial"/>
          <w:sz w:val="24"/>
          <w:lang w:eastAsia="ko-KR"/>
        </w:rPr>
        <w:t>3</w:t>
      </w:r>
      <w:r w:rsidRPr="00097F6E">
        <w:rPr>
          <w:rFonts w:ascii="Arial" w:hAnsi="Arial"/>
          <w:sz w:val="24"/>
          <w:lang w:eastAsia="zh-CN"/>
        </w:rPr>
        <w:t>.</w:t>
      </w:r>
      <w:r w:rsidRPr="00097F6E">
        <w:rPr>
          <w:rFonts w:ascii="Arial" w:eastAsia="Malgun Gothic" w:hAnsi="Arial"/>
          <w:sz w:val="24"/>
          <w:lang w:eastAsia="ko-KR"/>
        </w:rPr>
        <w:t>4</w:t>
      </w:r>
      <w:r w:rsidRPr="00097F6E">
        <w:rPr>
          <w:rFonts w:ascii="Arial" w:hAnsi="Arial"/>
          <w:sz w:val="24"/>
          <w:lang w:eastAsia="zh-CN"/>
        </w:rPr>
        <w:t>.3</w:t>
      </w:r>
      <w:r w:rsidRPr="00097F6E">
        <w:rPr>
          <w:rFonts w:ascii="Arial" w:hAnsi="Arial"/>
          <w:sz w:val="24"/>
          <w:lang w:eastAsia="zh-CN"/>
        </w:rPr>
        <w:tab/>
      </w:r>
      <w:r w:rsidRPr="00097F6E">
        <w:rPr>
          <w:rFonts w:ascii="Arial" w:hAnsi="Arial"/>
          <w:sz w:val="24"/>
        </w:rPr>
        <w:t>Services, Entities and Interfaces</w:t>
      </w:r>
    </w:p>
    <w:p w14:paraId="78ACE932" w14:textId="77777777"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r w:rsidRPr="00097F6E">
        <w:rPr>
          <w:rFonts w:ascii="Arial" w:eastAsia="Malgun Gothic" w:hAnsi="Arial"/>
          <w:sz w:val="24"/>
          <w:lang w:eastAsia="ko-KR"/>
        </w:rPr>
        <w:t>4</w:t>
      </w:r>
      <w:r w:rsidRPr="00097F6E">
        <w:rPr>
          <w:rFonts w:ascii="Arial" w:hAnsi="Arial"/>
          <w:sz w:val="24"/>
        </w:rPr>
        <w:t>.4</w:t>
      </w:r>
      <w:r w:rsidRPr="00097F6E">
        <w:rPr>
          <w:rFonts w:ascii="Arial" w:hAnsi="Arial"/>
          <w:sz w:val="24"/>
        </w:rPr>
        <w:tab/>
        <w:t>Issues</w:t>
      </w:r>
    </w:p>
    <w:p w14:paraId="19C40BED" w14:textId="77777777" w:rsidR="00097F6E" w:rsidRPr="00097F6E" w:rsidRDefault="00097F6E" w:rsidP="00097F6E">
      <w:pPr>
        <w:keepLines/>
        <w:ind w:left="1418" w:hanging="1134"/>
        <w:rPr>
          <w:rFonts w:eastAsia="Malgun Gothic"/>
          <w:color w:val="FF0000"/>
          <w:lang w:eastAsia="ko-KR"/>
        </w:rPr>
      </w:pPr>
      <w:r w:rsidRPr="00097F6E">
        <w:rPr>
          <w:color w:val="FF0000"/>
          <w:lang w:eastAsia="ko-KR"/>
        </w:rPr>
        <w:t>Editor's note:</w:t>
      </w:r>
      <w:r w:rsidRPr="00097F6E">
        <w:rPr>
          <w:color w:val="FF0000"/>
          <w:lang w:eastAsia="ko-KR"/>
        </w:rPr>
        <w:tab/>
      </w:r>
      <w:r w:rsidRPr="00097F6E">
        <w:rPr>
          <w:rFonts w:eastAsia="Malgun Gothic"/>
          <w:color w:val="FF0000"/>
          <w:lang w:eastAsia="ko-KR"/>
        </w:rPr>
        <w:t>Whether network-based and UE-based approach can be used together is FFS.</w:t>
      </w:r>
    </w:p>
    <w:p w14:paraId="6BCBB9C0" w14:textId="77777777" w:rsidR="00097F6E" w:rsidRPr="00097F6E" w:rsidRDefault="00097F6E" w:rsidP="00097F6E">
      <w:pPr>
        <w:rPr>
          <w:rFonts w:eastAsia="Malgun Gothic"/>
          <w:lang w:eastAsia="ko-KR"/>
        </w:rPr>
      </w:pPr>
    </w:p>
    <w:p w14:paraId="2E1DF9D7" w14:textId="77777777" w:rsidR="00097F6E"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3C4E784E" w14:textId="7521423D" w:rsidR="00252ACF" w:rsidRPr="001D0732" w:rsidRDefault="00252ACF" w:rsidP="00252ACF">
      <w:pPr>
        <w:pStyle w:val="Heading3"/>
      </w:pPr>
      <w:r w:rsidRPr="001D0732">
        <w:t>6.</w:t>
      </w:r>
      <w:r>
        <w:t>3</w:t>
      </w:r>
      <w:r w:rsidRPr="001D0732">
        <w:t>.</w:t>
      </w:r>
      <w:r>
        <w:t>5</w:t>
      </w:r>
      <w:r w:rsidRPr="001D0732">
        <w:tab/>
        <w:t xml:space="preserve">Solution </w:t>
      </w:r>
      <w:r w:rsidRPr="003A674D">
        <w:t xml:space="preserve">variant </w:t>
      </w:r>
      <w:r w:rsidRPr="001D0732">
        <w:t>#</w:t>
      </w:r>
      <w:r>
        <w:t>3</w:t>
      </w:r>
      <w:r w:rsidRPr="001D0732">
        <w:t>.</w:t>
      </w:r>
      <w:r>
        <w:t>5</w:t>
      </w:r>
      <w:r w:rsidRPr="001D0732">
        <w:t xml:space="preserve">: </w:t>
      </w:r>
      <w:r w:rsidR="002913FE">
        <w:t>Solutions addressing various aspects</w:t>
      </w:r>
    </w:p>
    <w:p w14:paraId="296A192F" w14:textId="5A5E550F" w:rsidR="00252ACF" w:rsidRPr="001D0732" w:rsidRDefault="00252ACF" w:rsidP="00252ACF">
      <w:pPr>
        <w:pStyle w:val="Heading4"/>
      </w:pPr>
      <w:r w:rsidRPr="001D0732">
        <w:t>6.</w:t>
      </w:r>
      <w:r>
        <w:t>3</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24D32762" w14:textId="39D249BC" w:rsidR="00BD1C5D" w:rsidRDefault="00FC1A73" w:rsidP="00252ACF">
      <w:r w:rsidRPr="00D11C78">
        <w:t>This solution variant addresses bullet 1a and 1b of KI#3</w:t>
      </w:r>
      <w:r>
        <w:t xml:space="preserve">. The following individual solutions from </w:t>
      </w:r>
      <w:r w:rsidRPr="00042DAD">
        <w:rPr>
          <w:lang w:eastAsia="ko-KR"/>
        </w:rPr>
        <w:t>Annex</w:t>
      </w:r>
      <w:r>
        <w:rPr>
          <w:lang w:eastAsia="ko-KR"/>
        </w:rPr>
        <w:t> X</w:t>
      </w:r>
      <w:r>
        <w:t xml:space="preserve"> are included in the solution #3.1</w:t>
      </w:r>
      <w:r w:rsidRPr="0070427E">
        <w:t xml:space="preserve">: </w:t>
      </w:r>
      <w:r>
        <w:t>solutions</w:t>
      </w:r>
      <w:r w:rsidRPr="00BD1C5D">
        <w:t xml:space="preserve"> </w:t>
      </w:r>
      <w:r w:rsidR="00BD1C5D" w:rsidRPr="00BD1C5D">
        <w:t>1, 20, 22</w:t>
      </w:r>
      <w:r w:rsidR="00BD1C5D">
        <w:t>.</w:t>
      </w:r>
    </w:p>
    <w:p w14:paraId="5D5D47E4" w14:textId="51EE42F3" w:rsidR="00252ACF" w:rsidRDefault="00252ACF" w:rsidP="00252ACF">
      <w:r>
        <w:t xml:space="preserve">The </w:t>
      </w:r>
      <w:r w:rsidRPr="00831A59">
        <w:rPr>
          <w:b/>
          <w:bCs/>
          <w:color w:val="000000" w:themeColor="text1"/>
        </w:rPr>
        <w:t>high-level principles</w:t>
      </w:r>
      <w:r w:rsidRPr="00831A59">
        <w:rPr>
          <w:color w:val="000000" w:themeColor="text1"/>
        </w:rPr>
        <w:t xml:space="preserve"> </w:t>
      </w:r>
      <w:r>
        <w:t>of the solution are as follows:</w:t>
      </w:r>
    </w:p>
    <w:p w14:paraId="5E9BDC1B" w14:textId="7F8D66B7" w:rsidR="00252ACF" w:rsidRDefault="00252ACF" w:rsidP="00252ACF">
      <w:pPr>
        <w:pStyle w:val="B1"/>
      </w:pPr>
      <w:r>
        <w:t>1.</w:t>
      </w:r>
      <w:r>
        <w:tab/>
      </w:r>
      <w:r w:rsidR="00E21872" w:rsidRPr="00E21872">
        <w:t xml:space="preserve">6G </w:t>
      </w:r>
      <w:r w:rsidR="00E21872">
        <w:t>C</w:t>
      </w:r>
      <w:r w:rsidR="00647CE5">
        <w:t>N</w:t>
      </w:r>
      <w:r w:rsidR="00E21872" w:rsidRPr="00E21872">
        <w:t xml:space="preserve"> and N2 interface support network slice wildcarding and ranges of S-NSSAIs </w:t>
      </w:r>
      <w:r w:rsidR="00647CE5">
        <w:t>in order to</w:t>
      </w:r>
      <w:r w:rsidR="00E21872" w:rsidRPr="00E21872">
        <w:t xml:space="preserve"> allow applying a common network slicing policy for multiple network slices all protocols and APIs </w:t>
      </w:r>
      <w:r w:rsidR="00647CE5">
        <w:t>(</w:t>
      </w:r>
      <w:r w:rsidR="00647CE5" w:rsidRPr="00CB0D18">
        <w:rPr>
          <w:u w:val="single"/>
        </w:rPr>
        <w:t>Solution #1</w:t>
      </w:r>
      <w:r w:rsidR="00647CE5">
        <w:t xml:space="preserve">). </w:t>
      </w:r>
    </w:p>
    <w:p w14:paraId="1C57CF54" w14:textId="41F2F189" w:rsidR="00252ACF" w:rsidRDefault="00252ACF" w:rsidP="00252ACF">
      <w:pPr>
        <w:pStyle w:val="B1"/>
      </w:pPr>
      <w:r>
        <w:t>2.</w:t>
      </w:r>
      <w:r>
        <w:tab/>
      </w:r>
      <w:r w:rsidR="00DB7DBB">
        <w:t>W</w:t>
      </w:r>
      <w:r w:rsidR="00DB7DBB" w:rsidRPr="00DB7DBB">
        <w:t>ell-defined QoS attributes are allocated to each network slice. A network slice represents a particular set of traffic characteristics. This creates a privacy friendly application traffic to network slice mapping</w:t>
      </w:r>
      <w:r w:rsidR="00B176AB">
        <w:t xml:space="preserve"> (</w:t>
      </w:r>
      <w:r w:rsidR="00B176AB" w:rsidRPr="00B176AB">
        <w:rPr>
          <w:u w:val="single"/>
        </w:rPr>
        <w:t>Solution #20</w:t>
      </w:r>
      <w:r w:rsidR="00B176AB">
        <w:t>).</w:t>
      </w:r>
    </w:p>
    <w:p w14:paraId="3A22BE36" w14:textId="77777777" w:rsidR="00013977" w:rsidRDefault="00DC1180" w:rsidP="00252ACF">
      <w:pPr>
        <w:pStyle w:val="B1"/>
      </w:pPr>
      <w:r>
        <w:t>3.</w:t>
      </w:r>
      <w:r>
        <w:tab/>
      </w:r>
      <w:r w:rsidR="0016595D">
        <w:t>New requirements</w:t>
      </w:r>
      <w:r w:rsidR="00013977">
        <w:t xml:space="preserve"> are proposed for 6G network slicing (</w:t>
      </w:r>
      <w:r w:rsidR="00013977" w:rsidRPr="00A064CB">
        <w:rPr>
          <w:u w:val="single"/>
        </w:rPr>
        <w:t>Solution #22</w:t>
      </w:r>
      <w:r w:rsidR="00013977">
        <w:t>)</w:t>
      </w:r>
      <w:r w:rsidR="006B3A26">
        <w:t xml:space="preserve"> </w:t>
      </w:r>
      <w:r w:rsidR="00013977">
        <w:t xml:space="preserve">as follows: </w:t>
      </w:r>
    </w:p>
    <w:p w14:paraId="02E46F96" w14:textId="6F92B243" w:rsidR="00DC1180" w:rsidRDefault="00B25352" w:rsidP="00013977">
      <w:pPr>
        <w:pStyle w:val="B2"/>
      </w:pPr>
      <w:r>
        <w:t>a</w:t>
      </w:r>
      <w:r w:rsidR="001F222A">
        <w:t>.</w:t>
      </w:r>
      <w:r>
        <w:tab/>
        <w:t>T</w:t>
      </w:r>
      <w:r w:rsidR="006B3A26" w:rsidRPr="006B3A26">
        <w:t xml:space="preserve">he </w:t>
      </w:r>
      <w:r w:rsidR="00D47713">
        <w:t xml:space="preserve">6G </w:t>
      </w:r>
      <w:r w:rsidR="006B3A26" w:rsidRPr="006B3A26">
        <w:t xml:space="preserve">CN </w:t>
      </w:r>
      <w:r w:rsidR="00D47713">
        <w:t>is required to</w:t>
      </w:r>
      <w:r>
        <w:t xml:space="preserve"> </w:t>
      </w:r>
      <w:r w:rsidR="006B3A26" w:rsidRPr="006B3A26">
        <w:t>provide dynamic slice policy and performance guidance to the RAN</w:t>
      </w:r>
      <w:r>
        <w:t>.</w:t>
      </w:r>
      <w:r w:rsidR="00525F45">
        <w:t xml:space="preserve"> Further, </w:t>
      </w:r>
      <w:r w:rsidR="00525F45" w:rsidRPr="00525F45">
        <w:t>mechanisms for slice-aware monitoring and service assurance</w:t>
      </w:r>
      <w:r w:rsidR="0050077F">
        <w:t xml:space="preserve"> should be studied.</w:t>
      </w:r>
    </w:p>
    <w:p w14:paraId="487B1E12" w14:textId="11F8FCAA" w:rsidR="00B25352" w:rsidRDefault="00B25352" w:rsidP="00013977">
      <w:pPr>
        <w:pStyle w:val="B2"/>
      </w:pPr>
      <w:r>
        <w:t>b</w:t>
      </w:r>
      <w:r w:rsidR="001F222A">
        <w:t>.</w:t>
      </w:r>
      <w:r>
        <w:tab/>
      </w:r>
      <w:r w:rsidR="00D47713">
        <w:t xml:space="preserve">The </w:t>
      </w:r>
      <w:r w:rsidR="00D47713" w:rsidRPr="00D47713">
        <w:t xml:space="preserve">URSP framework </w:t>
      </w:r>
      <w:r w:rsidR="00D47713">
        <w:t xml:space="preserve">is required to </w:t>
      </w:r>
      <w:r w:rsidR="00D47713" w:rsidRPr="00D47713">
        <w:t xml:space="preserve">facilitate </w:t>
      </w:r>
      <w:r w:rsidR="0028687A">
        <w:t xml:space="preserve">the </w:t>
      </w:r>
      <w:r w:rsidR="00D47713" w:rsidRPr="00D47713">
        <w:t>adoption</w:t>
      </w:r>
      <w:r w:rsidR="0028687A">
        <w:t xml:space="preserve"> of </w:t>
      </w:r>
      <w:r w:rsidR="0028687A" w:rsidRPr="0028687A">
        <w:t>mechanisms for applications to abstractly request slicing capabilities</w:t>
      </w:r>
      <w:r w:rsidR="00631B39">
        <w:t xml:space="preserve">, e.g. </w:t>
      </w:r>
      <w:r w:rsidR="00631B39" w:rsidRPr="00631B39">
        <w:t>for enterprise services</w:t>
      </w:r>
      <w:r w:rsidR="00631B39">
        <w:t>.</w:t>
      </w:r>
    </w:p>
    <w:p w14:paraId="1CF7492A" w14:textId="172E8D52" w:rsidR="00A55FE5" w:rsidRDefault="00A55FE5" w:rsidP="00013977">
      <w:pPr>
        <w:pStyle w:val="B2"/>
      </w:pPr>
      <w:r>
        <w:t>c</w:t>
      </w:r>
      <w:r w:rsidR="001F222A">
        <w:t>.</w:t>
      </w:r>
      <w:r>
        <w:tab/>
      </w:r>
      <w:r w:rsidR="00225EE8">
        <w:t>Simplification of the</w:t>
      </w:r>
      <w:r w:rsidR="00874A80">
        <w:t xml:space="preserve"> </w:t>
      </w:r>
      <w:r w:rsidR="00C56E74" w:rsidRPr="00C56E74">
        <w:t>network slice roaming procedures</w:t>
      </w:r>
      <w:r w:rsidR="00225EE8">
        <w:t xml:space="preserve">, e.g.: </w:t>
      </w:r>
      <w:r w:rsidR="00C43074" w:rsidRPr="00C43074">
        <w:t>streamline the exchange and mapping of slice characteristics between operators</w:t>
      </w:r>
      <w:r w:rsidR="00C43074">
        <w:t xml:space="preserve">, or </w:t>
      </w:r>
      <w:r w:rsidR="00331E53">
        <w:t>e</w:t>
      </w:r>
      <w:r w:rsidR="00331E53" w:rsidRPr="00331E53">
        <w:t xml:space="preserve">nsuring </w:t>
      </w:r>
      <w:r w:rsidR="00331E53">
        <w:t>the</w:t>
      </w:r>
      <w:r w:rsidR="00331E53" w:rsidRPr="00331E53">
        <w:t xml:space="preserve"> support </w:t>
      </w:r>
      <w:r w:rsidR="00331E53">
        <w:t xml:space="preserve">of </w:t>
      </w:r>
      <w:r w:rsidR="00331E53" w:rsidRPr="00331E53">
        <w:t>policy exchange in roaming scenarios</w:t>
      </w:r>
      <w:r w:rsidR="00331E53">
        <w:t xml:space="preserve"> </w:t>
      </w:r>
      <w:r w:rsidR="00331E53" w:rsidRPr="00331E53">
        <w:t>in collaboration with GSMA</w:t>
      </w:r>
      <w:r w:rsidR="00331E53">
        <w:t xml:space="preserve">. </w:t>
      </w:r>
    </w:p>
    <w:p w14:paraId="3AE2E39A" w14:textId="4D7FDD50" w:rsidR="00252ACF" w:rsidRDefault="00252ACF" w:rsidP="00252ACF">
      <w:pPr>
        <w:pStyle w:val="Heading4"/>
      </w:pPr>
      <w:r w:rsidRPr="001D0732">
        <w:t>6.</w:t>
      </w:r>
      <w:r>
        <w:t>3</w:t>
      </w:r>
      <w:r w:rsidRPr="001D0732">
        <w:t>.</w:t>
      </w:r>
      <w:r>
        <w:t>5</w:t>
      </w:r>
      <w:r w:rsidRPr="001D0732">
        <w:t>.1</w:t>
      </w:r>
      <w:r w:rsidRPr="001D0732">
        <w:tab/>
        <w:t>Description</w:t>
      </w:r>
    </w:p>
    <w:p w14:paraId="13D2A34F" w14:textId="0C063873" w:rsidR="00252ACF" w:rsidRDefault="00252ACF" w:rsidP="00252ACF">
      <w:pPr>
        <w:pStyle w:val="Heading4"/>
      </w:pPr>
      <w:r w:rsidRPr="001D0732">
        <w:t>6.</w:t>
      </w:r>
      <w:r>
        <w:t>3</w:t>
      </w:r>
      <w:r w:rsidRPr="001D0732">
        <w:t>.</w:t>
      </w:r>
      <w:r>
        <w:t>5</w:t>
      </w:r>
      <w:r w:rsidRPr="001D0732">
        <w:t>.2</w:t>
      </w:r>
      <w:r w:rsidRPr="001D0732">
        <w:tab/>
        <w:t>Procedures</w:t>
      </w:r>
    </w:p>
    <w:p w14:paraId="1D4C2E50" w14:textId="35E40336" w:rsidR="00252ACF" w:rsidRDefault="00252ACF" w:rsidP="00252ACF">
      <w:pPr>
        <w:pStyle w:val="Heading4"/>
      </w:pPr>
      <w:r w:rsidRPr="001D0732">
        <w:rPr>
          <w:lang w:eastAsia="zh-CN"/>
        </w:rPr>
        <w:t>6.</w:t>
      </w:r>
      <w:r>
        <w:rPr>
          <w:lang w:eastAsia="zh-CN"/>
        </w:rPr>
        <w:t>3</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p>
    <w:p w14:paraId="02E36568" w14:textId="6D4AC9E0" w:rsidR="00252ACF" w:rsidRDefault="00252ACF" w:rsidP="00252ACF">
      <w:pPr>
        <w:pStyle w:val="Heading4"/>
      </w:pPr>
      <w:r>
        <w:t>6.3.5.4</w:t>
      </w:r>
      <w:r>
        <w:tab/>
        <w:t>Open issues</w:t>
      </w:r>
    </w:p>
    <w:p w14:paraId="06E1AD9D" w14:textId="6D727D09" w:rsidR="00F6707C" w:rsidRDefault="00F6707C" w:rsidP="00710A35">
      <w:pPr>
        <w:pStyle w:val="EditorsNote"/>
        <w:ind w:left="1418" w:hanging="1134"/>
      </w:pPr>
      <w:r>
        <w:t>Editor</w:t>
      </w:r>
      <w:r>
        <w:rPr>
          <w:rFonts w:eastAsia="Malgun Gothic" w:hint="eastAsia"/>
          <w:lang w:eastAsia="ko-KR"/>
        </w:rPr>
        <w:t>'</w:t>
      </w:r>
      <w:r>
        <w:t xml:space="preserve">s </w:t>
      </w:r>
      <w:r>
        <w:rPr>
          <w:rFonts w:eastAsia="Malgun Gothic" w:hint="eastAsia"/>
          <w:lang w:eastAsia="ko-KR"/>
        </w:rPr>
        <w:t>n</w:t>
      </w:r>
      <w:r>
        <w:t>ote:</w:t>
      </w:r>
      <w:r>
        <w:tab/>
        <w:t xml:space="preserve">It is unclear whether </w:t>
      </w:r>
      <w:r w:rsidR="001F222A">
        <w:t xml:space="preserve">in </w:t>
      </w:r>
      <w:r w:rsidR="001F222A" w:rsidRPr="00416EA1">
        <w:rPr>
          <w:u w:val="single"/>
        </w:rPr>
        <w:t>Solution 20</w:t>
      </w:r>
      <w:r w:rsidR="001F222A">
        <w:t xml:space="preserve"> </w:t>
      </w:r>
      <w:r>
        <w:t xml:space="preserve">the </w:t>
      </w:r>
      <w:r w:rsidRPr="00DC1180">
        <w:t>QoS attributes allocated to each network slice</w:t>
      </w:r>
      <w:r>
        <w:t xml:space="preserve"> are configured in the UE or they are only kept in the network. </w:t>
      </w:r>
      <w:r w:rsidR="00416EA1">
        <w:t xml:space="preserve">It </w:t>
      </w:r>
      <w:r w:rsidR="009C1E32">
        <w:t xml:space="preserve">is FFS whether </w:t>
      </w:r>
      <w:r w:rsidR="009C1E32" w:rsidRPr="00416EA1">
        <w:rPr>
          <w:u w:val="single"/>
        </w:rPr>
        <w:t>Solution 20</w:t>
      </w:r>
      <w:r w:rsidR="009C1E32" w:rsidRPr="009C1E32">
        <w:t xml:space="preserve"> can be merged with </w:t>
      </w:r>
      <w:r w:rsidR="009C1E32" w:rsidRPr="00B22917">
        <w:rPr>
          <w:u w:val="single"/>
        </w:rPr>
        <w:t xml:space="preserve">solution </w:t>
      </w:r>
      <w:r w:rsidR="0090278D" w:rsidRPr="00B22917">
        <w:rPr>
          <w:u w:val="single"/>
        </w:rPr>
        <w:t>14</w:t>
      </w:r>
      <w:r w:rsidR="0090278D">
        <w:t xml:space="preserve"> as documented in </w:t>
      </w:r>
      <w:r w:rsidR="00B22917">
        <w:t xml:space="preserve">solution 3.1. </w:t>
      </w:r>
    </w:p>
    <w:p w14:paraId="210EBD7A" w14:textId="77777777" w:rsidR="00252ACF" w:rsidRPr="00F6707C" w:rsidRDefault="00252ACF" w:rsidP="00252ACF">
      <w:pPr>
        <w:pStyle w:val="B1"/>
      </w:pPr>
    </w:p>
    <w:p w14:paraId="0BA080E6" w14:textId="77777777" w:rsidR="00C93D83"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7777777" w:rsidR="00731CD7" w:rsidRDefault="00731CD7" w:rsidP="00731CD7">
      <w:pPr>
        <w:pStyle w:val="Heading9"/>
      </w:pPr>
      <w:r w:rsidRPr="00732817">
        <w:lastRenderedPageBreak/>
        <w:t xml:space="preserve">Annex </w:t>
      </w:r>
      <w:r>
        <w:t>X</w:t>
      </w:r>
      <w:r w:rsidRPr="00732817">
        <w:t>:</w:t>
      </w:r>
      <w:r>
        <w:t xml:space="preserve"> Submitted solution</w:t>
      </w:r>
      <w:bookmarkStart w:id="46" w:name="_Toc215746617"/>
      <w:r>
        <w:t>s</w:t>
      </w:r>
    </w:p>
    <w:bookmarkEnd w:id="46"/>
    <w:p w14:paraId="38AA6190" w14:textId="77777777" w:rsidR="00731CD7" w:rsidRPr="00503C84" w:rsidRDefault="00731CD7" w:rsidP="00731CD7">
      <w:pPr>
        <w:pStyle w:val="Heading2"/>
      </w:pPr>
      <w:r>
        <w:t>X.1</w:t>
      </w:r>
      <w:r>
        <w:tab/>
        <w:t xml:space="preserve">List of submitted solutions </w:t>
      </w:r>
    </w:p>
    <w:p w14:paraId="623B5CDF" w14:textId="77777777" w:rsidR="00731CD7" w:rsidRDefault="00731CD7" w:rsidP="00731CD7">
      <w:pPr>
        <w:pStyle w:val="TH"/>
      </w:pPr>
      <w:bookmarkStart w:id="47" w:name="_CRTable5_6_11"/>
      <w:r w:rsidRPr="003964A6">
        <w:t xml:space="preserve">Table </w:t>
      </w:r>
      <w:bookmarkEnd w:id="47"/>
      <w:r>
        <w:t>X.1</w:t>
      </w:r>
      <w:r w:rsidRPr="003964A6">
        <w:t xml:space="preserve">-1: </w:t>
      </w:r>
      <w:r>
        <w:t>List of submitted solutions</w:t>
      </w:r>
    </w:p>
    <w:tbl>
      <w:tblPr>
        <w:tblW w:w="946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964"/>
        <w:gridCol w:w="5849"/>
        <w:gridCol w:w="1010"/>
      </w:tblGrid>
      <w:tr w:rsidR="00F6707C" w:rsidRPr="00315B85" w14:paraId="20ACB4F7" w14:textId="69D8697A" w:rsidTr="00FA18D5">
        <w:tc>
          <w:tcPr>
            <w:tcW w:w="794" w:type="dxa"/>
            <w:shd w:val="clear" w:color="auto" w:fill="D0CECE" w:themeFill="background2" w:themeFillShade="E6"/>
          </w:tcPr>
          <w:p w14:paraId="1A66BE57" w14:textId="77777777" w:rsidR="00F6707C" w:rsidRPr="00315B85" w:rsidRDefault="00F6707C" w:rsidP="00097F6E">
            <w:pPr>
              <w:pStyle w:val="TAH"/>
              <w:keepNext w:val="0"/>
              <w:keepLines w:val="0"/>
              <w:rPr>
                <w:sz w:val="16"/>
                <w:szCs w:val="16"/>
              </w:rPr>
            </w:pPr>
            <w:r w:rsidRPr="00315B85">
              <w:rPr>
                <w:sz w:val="16"/>
                <w:szCs w:val="16"/>
              </w:rPr>
              <w:t>Meeting</w:t>
            </w:r>
          </w:p>
        </w:tc>
        <w:tc>
          <w:tcPr>
            <w:tcW w:w="850" w:type="dxa"/>
            <w:shd w:val="clear" w:color="auto" w:fill="D0CECE" w:themeFill="background2" w:themeFillShade="E6"/>
          </w:tcPr>
          <w:p w14:paraId="72A0D596" w14:textId="77777777" w:rsidR="00F6707C" w:rsidRPr="00315B85" w:rsidRDefault="00F6707C" w:rsidP="00097F6E">
            <w:pPr>
              <w:pStyle w:val="TAH"/>
              <w:keepNext w:val="0"/>
              <w:keepLines w:val="0"/>
              <w:rPr>
                <w:sz w:val="16"/>
                <w:szCs w:val="16"/>
              </w:rPr>
            </w:pPr>
            <w:r>
              <w:rPr>
                <w:sz w:val="16"/>
                <w:szCs w:val="16"/>
              </w:rPr>
              <w:t>Solution#</w:t>
            </w:r>
          </w:p>
        </w:tc>
        <w:tc>
          <w:tcPr>
            <w:tcW w:w="964" w:type="dxa"/>
            <w:shd w:val="clear" w:color="auto" w:fill="D0CECE" w:themeFill="background2" w:themeFillShade="E6"/>
          </w:tcPr>
          <w:p w14:paraId="1F2ECE5C" w14:textId="77777777" w:rsidR="00F6707C" w:rsidRPr="00315B85" w:rsidRDefault="00F6707C" w:rsidP="00097F6E">
            <w:pPr>
              <w:pStyle w:val="TAH"/>
              <w:keepNext w:val="0"/>
              <w:keepLines w:val="0"/>
              <w:rPr>
                <w:sz w:val="16"/>
                <w:szCs w:val="16"/>
              </w:rPr>
            </w:pPr>
            <w:proofErr w:type="spellStart"/>
            <w:r w:rsidRPr="00315B85">
              <w:rPr>
                <w:sz w:val="16"/>
                <w:szCs w:val="16"/>
              </w:rPr>
              <w:t>TDoc</w:t>
            </w:r>
            <w:proofErr w:type="spellEnd"/>
          </w:p>
        </w:tc>
        <w:tc>
          <w:tcPr>
            <w:tcW w:w="5849" w:type="dxa"/>
            <w:shd w:val="clear" w:color="auto" w:fill="D0CECE" w:themeFill="background2" w:themeFillShade="E6"/>
          </w:tcPr>
          <w:p w14:paraId="61AF646E" w14:textId="77777777" w:rsidR="00F6707C" w:rsidRPr="00315B85" w:rsidRDefault="00F6707C" w:rsidP="00097F6E">
            <w:pPr>
              <w:pStyle w:val="TAH"/>
              <w:keepNext w:val="0"/>
              <w:keepLines w:val="0"/>
              <w:rPr>
                <w:sz w:val="16"/>
                <w:szCs w:val="16"/>
              </w:rPr>
            </w:pPr>
            <w:r w:rsidRPr="00315B85">
              <w:rPr>
                <w:sz w:val="16"/>
                <w:szCs w:val="16"/>
              </w:rPr>
              <w:t>Subject/Comment</w:t>
            </w:r>
          </w:p>
        </w:tc>
        <w:tc>
          <w:tcPr>
            <w:tcW w:w="1010" w:type="dxa"/>
            <w:shd w:val="clear" w:color="auto" w:fill="D0CECE" w:themeFill="background2" w:themeFillShade="E6"/>
          </w:tcPr>
          <w:p w14:paraId="2E534A75" w14:textId="6BB6EDC7" w:rsidR="00F6707C" w:rsidRPr="00F6707C" w:rsidRDefault="00F6707C" w:rsidP="00097F6E">
            <w:pPr>
              <w:pStyle w:val="TAH"/>
              <w:keepNext w:val="0"/>
              <w:keepLines w:val="0"/>
              <w:rPr>
                <w:rFonts w:eastAsia="Malgun Gothic"/>
                <w:sz w:val="16"/>
                <w:szCs w:val="16"/>
                <w:lang w:eastAsia="ko-KR"/>
              </w:rPr>
            </w:pPr>
            <w:r>
              <w:rPr>
                <w:rFonts w:eastAsia="Malgun Gothic" w:hint="eastAsia"/>
                <w:sz w:val="16"/>
                <w:szCs w:val="16"/>
                <w:lang w:eastAsia="ko-KR"/>
              </w:rPr>
              <w:t>Source</w:t>
            </w:r>
          </w:p>
        </w:tc>
      </w:tr>
      <w:tr w:rsidR="00F80D71" w:rsidRPr="00F80D71" w14:paraId="03C2A4DA" w14:textId="4C5C3BE0" w:rsidTr="00FA18D5">
        <w:tc>
          <w:tcPr>
            <w:tcW w:w="794" w:type="dxa"/>
            <w:shd w:val="solid" w:color="FFFFFF" w:fill="auto"/>
          </w:tcPr>
          <w:p w14:paraId="1CA73BE1" w14:textId="721EE850" w:rsidR="00F6707C" w:rsidRPr="00F80D71" w:rsidRDefault="00F6707C" w:rsidP="00097F6E">
            <w:pPr>
              <w:pStyle w:val="TAC"/>
              <w:keepNext w:val="0"/>
              <w:keepLines w:val="0"/>
              <w:rPr>
                <w:sz w:val="16"/>
                <w:szCs w:val="16"/>
              </w:rPr>
            </w:pPr>
            <w:r w:rsidRPr="00F80D71">
              <w:rPr>
                <w:sz w:val="16"/>
                <w:szCs w:val="16"/>
              </w:rPr>
              <w:t>SA2#173</w:t>
            </w:r>
          </w:p>
        </w:tc>
        <w:tc>
          <w:tcPr>
            <w:tcW w:w="850" w:type="dxa"/>
          </w:tcPr>
          <w:p w14:paraId="56B0D98A" w14:textId="27F824E9" w:rsidR="00F6707C" w:rsidRPr="00F80D71" w:rsidRDefault="00F6707C" w:rsidP="00097F6E">
            <w:pPr>
              <w:pStyle w:val="TAC"/>
              <w:keepNext w:val="0"/>
              <w:keepLines w:val="0"/>
              <w:rPr>
                <w:sz w:val="16"/>
                <w:szCs w:val="16"/>
              </w:rPr>
            </w:pPr>
            <w:r w:rsidRPr="00F80D71">
              <w:rPr>
                <w:rFonts w:eastAsia="Malgun Gothic"/>
                <w:sz w:val="16"/>
                <w:szCs w:val="16"/>
                <w:lang w:eastAsia="ko-KR"/>
              </w:rPr>
              <w:t>1</w:t>
            </w:r>
          </w:p>
        </w:tc>
        <w:tc>
          <w:tcPr>
            <w:tcW w:w="964" w:type="dxa"/>
            <w:shd w:val="solid" w:color="FFFFFF" w:fill="auto"/>
            <w:vAlign w:val="center"/>
          </w:tcPr>
          <w:p w14:paraId="599662D1" w14:textId="7DFAB844" w:rsidR="00F6707C" w:rsidRPr="00F80D71" w:rsidRDefault="00F6707C" w:rsidP="00097F6E">
            <w:pPr>
              <w:pStyle w:val="TAC"/>
              <w:keepNext w:val="0"/>
              <w:keepLines w:val="0"/>
              <w:rPr>
                <w:sz w:val="16"/>
                <w:szCs w:val="16"/>
              </w:rPr>
            </w:pPr>
            <w:r w:rsidRPr="00F80D71">
              <w:rPr>
                <w:sz w:val="16"/>
                <w:szCs w:val="16"/>
              </w:rPr>
              <w:t>S2-2600054</w:t>
            </w:r>
          </w:p>
        </w:tc>
        <w:tc>
          <w:tcPr>
            <w:tcW w:w="5849" w:type="dxa"/>
            <w:shd w:val="solid" w:color="FFFFFF" w:fill="auto"/>
            <w:vAlign w:val="center"/>
          </w:tcPr>
          <w:p w14:paraId="7959C40A" w14:textId="2E3DCBBD" w:rsidR="00F6707C" w:rsidRPr="00F80D71" w:rsidRDefault="00F6707C" w:rsidP="00097F6E">
            <w:pPr>
              <w:pStyle w:val="TAL"/>
              <w:keepNext w:val="0"/>
              <w:keepLines w:val="0"/>
              <w:rPr>
                <w:sz w:val="16"/>
                <w:szCs w:val="16"/>
              </w:rPr>
            </w:pPr>
            <w:r w:rsidRPr="00F80D71">
              <w:rPr>
                <w:sz w:val="16"/>
                <w:szCs w:val="16"/>
              </w:rPr>
              <w:t>Wildcarded Network Slices and Ranges of S-NSSAIs</w:t>
            </w:r>
          </w:p>
        </w:tc>
        <w:tc>
          <w:tcPr>
            <w:tcW w:w="1010" w:type="dxa"/>
          </w:tcPr>
          <w:p w14:paraId="0971E442" w14:textId="42E70D04" w:rsidR="00F6707C" w:rsidRPr="00F80D71" w:rsidRDefault="00442CD5" w:rsidP="00097F6E">
            <w:pPr>
              <w:pStyle w:val="TAL"/>
              <w:keepNext w:val="0"/>
              <w:keepLines w:val="0"/>
              <w:rPr>
                <w:rFonts w:eastAsia="Malgun Gothic"/>
                <w:sz w:val="16"/>
                <w:szCs w:val="16"/>
                <w:lang w:eastAsia="ko-KR"/>
              </w:rPr>
            </w:pPr>
            <w:r w:rsidRPr="00F80D71">
              <w:rPr>
                <w:rFonts w:eastAsia="Malgun Gothic" w:hint="eastAsia"/>
                <w:sz w:val="16"/>
                <w:szCs w:val="16"/>
                <w:lang w:eastAsia="ko-KR"/>
              </w:rPr>
              <w:t>Verizon</w:t>
            </w:r>
          </w:p>
        </w:tc>
      </w:tr>
      <w:tr w:rsidR="00F6707C" w14:paraId="5CDE2C34" w14:textId="714E7052" w:rsidTr="00FA18D5">
        <w:tc>
          <w:tcPr>
            <w:tcW w:w="794" w:type="dxa"/>
            <w:shd w:val="solid" w:color="FFFFFF" w:fill="auto"/>
          </w:tcPr>
          <w:p w14:paraId="5D3B045A" w14:textId="13BDDA7E" w:rsidR="00F6707C" w:rsidRDefault="00F6707C" w:rsidP="00097F6E">
            <w:pPr>
              <w:pStyle w:val="TAC"/>
              <w:keepNext w:val="0"/>
              <w:keepLines w:val="0"/>
              <w:rPr>
                <w:sz w:val="16"/>
                <w:szCs w:val="16"/>
              </w:rPr>
            </w:pPr>
            <w:r w:rsidRPr="00B84BDD">
              <w:rPr>
                <w:sz w:val="16"/>
                <w:szCs w:val="16"/>
              </w:rPr>
              <w:t>SA2#173</w:t>
            </w:r>
          </w:p>
        </w:tc>
        <w:tc>
          <w:tcPr>
            <w:tcW w:w="850" w:type="dxa"/>
          </w:tcPr>
          <w:p w14:paraId="3C22E3A3" w14:textId="7573DC87" w:rsidR="00F6707C" w:rsidRPr="002549AC" w:rsidRDefault="00F6707C" w:rsidP="00097F6E">
            <w:pPr>
              <w:pStyle w:val="TAC"/>
              <w:keepNext w:val="0"/>
              <w:keepLines w:val="0"/>
              <w:rPr>
                <w:sz w:val="16"/>
                <w:szCs w:val="16"/>
              </w:rPr>
            </w:pPr>
            <w:r w:rsidRPr="00B84BDD">
              <w:rPr>
                <w:rFonts w:eastAsia="Malgun Gothic"/>
                <w:sz w:val="16"/>
                <w:szCs w:val="16"/>
                <w:lang w:eastAsia="ko-KR"/>
              </w:rPr>
              <w:t>2</w:t>
            </w:r>
          </w:p>
        </w:tc>
        <w:tc>
          <w:tcPr>
            <w:tcW w:w="964" w:type="dxa"/>
            <w:shd w:val="solid" w:color="FFFFFF" w:fill="auto"/>
            <w:vAlign w:val="center"/>
          </w:tcPr>
          <w:p w14:paraId="2183B01F" w14:textId="78E00F31" w:rsidR="00F6707C" w:rsidRPr="001F1865" w:rsidRDefault="00F6707C" w:rsidP="00097F6E">
            <w:pPr>
              <w:pStyle w:val="TAC"/>
              <w:keepNext w:val="0"/>
              <w:keepLines w:val="0"/>
              <w:rPr>
                <w:sz w:val="16"/>
                <w:szCs w:val="16"/>
              </w:rPr>
            </w:pPr>
            <w:r w:rsidRPr="00B84BDD">
              <w:rPr>
                <w:sz w:val="16"/>
                <w:szCs w:val="16"/>
              </w:rPr>
              <w:t>S2-2600089</w:t>
            </w:r>
          </w:p>
        </w:tc>
        <w:tc>
          <w:tcPr>
            <w:tcW w:w="5849" w:type="dxa"/>
            <w:shd w:val="solid" w:color="FFFFFF" w:fill="auto"/>
            <w:vAlign w:val="center"/>
          </w:tcPr>
          <w:p w14:paraId="540848D0" w14:textId="46B3B739" w:rsidR="00F6707C" w:rsidRPr="00A45E5F" w:rsidRDefault="00F6707C" w:rsidP="00097F6E">
            <w:pPr>
              <w:pStyle w:val="TAL"/>
              <w:keepNext w:val="0"/>
              <w:keepLines w:val="0"/>
              <w:rPr>
                <w:sz w:val="16"/>
                <w:szCs w:val="16"/>
              </w:rPr>
            </w:pPr>
            <w:r w:rsidRPr="00B84BDD">
              <w:rPr>
                <w:sz w:val="16"/>
                <w:szCs w:val="16"/>
              </w:rPr>
              <w:t>Simplified 6G Slicing via Consolidated Allowed-State Authorization</w:t>
            </w:r>
          </w:p>
        </w:tc>
        <w:tc>
          <w:tcPr>
            <w:tcW w:w="1010" w:type="dxa"/>
          </w:tcPr>
          <w:p w14:paraId="6937EA67" w14:textId="5A594679"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Jio</w:t>
            </w:r>
          </w:p>
        </w:tc>
      </w:tr>
      <w:tr w:rsidR="00F6707C" w14:paraId="7D0172DB" w14:textId="212871EC" w:rsidTr="00FA18D5">
        <w:tc>
          <w:tcPr>
            <w:tcW w:w="794" w:type="dxa"/>
            <w:shd w:val="solid" w:color="FFFFFF" w:fill="auto"/>
          </w:tcPr>
          <w:p w14:paraId="52529C29" w14:textId="7788D940" w:rsidR="00F6707C" w:rsidRDefault="00F6707C" w:rsidP="00097F6E">
            <w:pPr>
              <w:pStyle w:val="TAC"/>
              <w:keepNext w:val="0"/>
              <w:keepLines w:val="0"/>
              <w:rPr>
                <w:sz w:val="16"/>
                <w:szCs w:val="16"/>
              </w:rPr>
            </w:pPr>
            <w:r w:rsidRPr="00B84BDD">
              <w:rPr>
                <w:sz w:val="16"/>
                <w:szCs w:val="16"/>
              </w:rPr>
              <w:t>SA2#173</w:t>
            </w:r>
          </w:p>
        </w:tc>
        <w:tc>
          <w:tcPr>
            <w:tcW w:w="850" w:type="dxa"/>
          </w:tcPr>
          <w:p w14:paraId="463D9F7F" w14:textId="58035A65" w:rsidR="00F6707C" w:rsidRPr="005D530F" w:rsidRDefault="00F6707C" w:rsidP="00097F6E">
            <w:pPr>
              <w:pStyle w:val="TAC"/>
              <w:keepNext w:val="0"/>
              <w:keepLines w:val="0"/>
              <w:rPr>
                <w:sz w:val="16"/>
                <w:szCs w:val="16"/>
              </w:rPr>
            </w:pPr>
            <w:r w:rsidRPr="00B84BDD">
              <w:rPr>
                <w:rFonts w:eastAsia="Malgun Gothic"/>
                <w:sz w:val="16"/>
                <w:szCs w:val="16"/>
                <w:lang w:eastAsia="ko-KR"/>
              </w:rPr>
              <w:t>3</w:t>
            </w:r>
          </w:p>
        </w:tc>
        <w:tc>
          <w:tcPr>
            <w:tcW w:w="964" w:type="dxa"/>
            <w:shd w:val="solid" w:color="FFFFFF" w:fill="auto"/>
            <w:vAlign w:val="center"/>
          </w:tcPr>
          <w:p w14:paraId="451C935E" w14:textId="13AFAF22" w:rsidR="00F6707C" w:rsidRPr="001F1865" w:rsidRDefault="00F6707C" w:rsidP="00097F6E">
            <w:pPr>
              <w:pStyle w:val="TAC"/>
              <w:keepNext w:val="0"/>
              <w:keepLines w:val="0"/>
              <w:rPr>
                <w:sz w:val="16"/>
                <w:szCs w:val="16"/>
              </w:rPr>
            </w:pPr>
            <w:r w:rsidRPr="00B84BDD">
              <w:rPr>
                <w:sz w:val="16"/>
                <w:szCs w:val="16"/>
              </w:rPr>
              <w:t>S2-2600179</w:t>
            </w:r>
          </w:p>
        </w:tc>
        <w:tc>
          <w:tcPr>
            <w:tcW w:w="5849" w:type="dxa"/>
            <w:shd w:val="solid" w:color="FFFFFF" w:fill="auto"/>
            <w:vAlign w:val="center"/>
          </w:tcPr>
          <w:p w14:paraId="744E5AE2" w14:textId="55DE680B" w:rsidR="00F6707C" w:rsidRPr="00A45E5F" w:rsidRDefault="00F6707C" w:rsidP="00097F6E">
            <w:pPr>
              <w:pStyle w:val="TAL"/>
              <w:keepNext w:val="0"/>
              <w:keepLines w:val="0"/>
              <w:rPr>
                <w:sz w:val="16"/>
                <w:szCs w:val="16"/>
              </w:rPr>
            </w:pPr>
            <w:r w:rsidRPr="00B84BDD">
              <w:rPr>
                <w:sz w:val="16"/>
                <w:szCs w:val="16"/>
              </w:rPr>
              <w:t>6G Network Slicing simplification</w:t>
            </w:r>
          </w:p>
        </w:tc>
        <w:tc>
          <w:tcPr>
            <w:tcW w:w="1010" w:type="dxa"/>
          </w:tcPr>
          <w:p w14:paraId="27A731EB" w14:textId="321C25A5"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Huawei</w:t>
            </w:r>
          </w:p>
        </w:tc>
      </w:tr>
      <w:tr w:rsidR="00F6707C" w14:paraId="0C5D1DEE" w14:textId="5432CD47" w:rsidTr="00FA18D5">
        <w:tc>
          <w:tcPr>
            <w:tcW w:w="794" w:type="dxa"/>
            <w:shd w:val="solid" w:color="FFFFFF" w:fill="auto"/>
          </w:tcPr>
          <w:p w14:paraId="3BA024FC" w14:textId="504A4CC8" w:rsidR="00F6707C" w:rsidRDefault="00F6707C" w:rsidP="00097F6E">
            <w:pPr>
              <w:pStyle w:val="TAC"/>
              <w:keepNext w:val="0"/>
              <w:keepLines w:val="0"/>
              <w:rPr>
                <w:sz w:val="16"/>
                <w:szCs w:val="16"/>
              </w:rPr>
            </w:pPr>
            <w:r w:rsidRPr="00B84BDD">
              <w:rPr>
                <w:sz w:val="16"/>
                <w:szCs w:val="16"/>
              </w:rPr>
              <w:t>SA2#173</w:t>
            </w:r>
          </w:p>
        </w:tc>
        <w:tc>
          <w:tcPr>
            <w:tcW w:w="850" w:type="dxa"/>
          </w:tcPr>
          <w:p w14:paraId="09B7A0E8" w14:textId="4D7065E1" w:rsidR="00F6707C" w:rsidRPr="00B137BA" w:rsidRDefault="00F6707C" w:rsidP="00097F6E">
            <w:pPr>
              <w:pStyle w:val="TAC"/>
              <w:keepNext w:val="0"/>
              <w:keepLines w:val="0"/>
              <w:rPr>
                <w:sz w:val="16"/>
                <w:szCs w:val="16"/>
              </w:rPr>
            </w:pPr>
            <w:r w:rsidRPr="00B84BDD">
              <w:rPr>
                <w:rFonts w:eastAsia="Malgun Gothic"/>
                <w:sz w:val="16"/>
                <w:szCs w:val="16"/>
                <w:lang w:eastAsia="ko-KR"/>
              </w:rPr>
              <w:t>4</w:t>
            </w:r>
          </w:p>
        </w:tc>
        <w:tc>
          <w:tcPr>
            <w:tcW w:w="964" w:type="dxa"/>
            <w:shd w:val="solid" w:color="FFFFFF" w:fill="auto"/>
            <w:vAlign w:val="center"/>
          </w:tcPr>
          <w:p w14:paraId="64A49116" w14:textId="6C013EAE" w:rsidR="00F6707C" w:rsidRPr="001F1865" w:rsidRDefault="00F6707C" w:rsidP="00097F6E">
            <w:pPr>
              <w:pStyle w:val="TAC"/>
              <w:keepNext w:val="0"/>
              <w:keepLines w:val="0"/>
              <w:rPr>
                <w:sz w:val="16"/>
                <w:szCs w:val="16"/>
              </w:rPr>
            </w:pPr>
            <w:r w:rsidRPr="00B84BDD">
              <w:rPr>
                <w:sz w:val="16"/>
                <w:szCs w:val="16"/>
              </w:rPr>
              <w:t>S2-2600197</w:t>
            </w:r>
          </w:p>
        </w:tc>
        <w:tc>
          <w:tcPr>
            <w:tcW w:w="5849" w:type="dxa"/>
            <w:shd w:val="solid" w:color="FFFFFF" w:fill="auto"/>
            <w:vAlign w:val="center"/>
          </w:tcPr>
          <w:p w14:paraId="185EEAA9" w14:textId="06CE802B" w:rsidR="00F6707C" w:rsidRPr="00A45E5F" w:rsidRDefault="00F6707C" w:rsidP="00097F6E">
            <w:pPr>
              <w:pStyle w:val="TAL"/>
              <w:keepNext w:val="0"/>
              <w:keepLines w:val="0"/>
              <w:rPr>
                <w:sz w:val="16"/>
                <w:szCs w:val="16"/>
              </w:rPr>
            </w:pPr>
            <w:r w:rsidRPr="00B84BDD">
              <w:rPr>
                <w:sz w:val="16"/>
                <w:szCs w:val="16"/>
              </w:rPr>
              <w:t>Identification of the 5GS network slicing capabilities supported in 6G</w:t>
            </w:r>
          </w:p>
        </w:tc>
        <w:tc>
          <w:tcPr>
            <w:tcW w:w="1010" w:type="dxa"/>
          </w:tcPr>
          <w:p w14:paraId="3BF9EC84" w14:textId="37CF68E2"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Nokia</w:t>
            </w:r>
          </w:p>
        </w:tc>
      </w:tr>
      <w:tr w:rsidR="00F6707C" w14:paraId="1D5F33F3" w14:textId="7DF367FB" w:rsidTr="00FA18D5">
        <w:tc>
          <w:tcPr>
            <w:tcW w:w="794" w:type="dxa"/>
            <w:shd w:val="solid" w:color="FFFFFF" w:fill="auto"/>
          </w:tcPr>
          <w:p w14:paraId="6B51E057" w14:textId="3B1794EA" w:rsidR="00F6707C" w:rsidRDefault="00F6707C" w:rsidP="00097F6E">
            <w:pPr>
              <w:pStyle w:val="TAC"/>
              <w:keepNext w:val="0"/>
              <w:keepLines w:val="0"/>
              <w:rPr>
                <w:sz w:val="16"/>
                <w:szCs w:val="16"/>
              </w:rPr>
            </w:pPr>
            <w:r w:rsidRPr="00B84BDD">
              <w:rPr>
                <w:sz w:val="16"/>
                <w:szCs w:val="16"/>
              </w:rPr>
              <w:t>SA2#173</w:t>
            </w:r>
          </w:p>
        </w:tc>
        <w:tc>
          <w:tcPr>
            <w:tcW w:w="850" w:type="dxa"/>
          </w:tcPr>
          <w:p w14:paraId="3F18623E" w14:textId="12B89DB1" w:rsidR="00F6707C" w:rsidRPr="00124996" w:rsidRDefault="00F6707C" w:rsidP="00097F6E">
            <w:pPr>
              <w:pStyle w:val="TAC"/>
              <w:keepNext w:val="0"/>
              <w:keepLines w:val="0"/>
              <w:rPr>
                <w:sz w:val="16"/>
                <w:szCs w:val="16"/>
              </w:rPr>
            </w:pPr>
            <w:r w:rsidRPr="00B84BDD">
              <w:rPr>
                <w:rFonts w:eastAsia="Malgun Gothic"/>
                <w:sz w:val="16"/>
                <w:szCs w:val="16"/>
                <w:lang w:eastAsia="ko-KR"/>
              </w:rPr>
              <w:t>5</w:t>
            </w:r>
          </w:p>
        </w:tc>
        <w:tc>
          <w:tcPr>
            <w:tcW w:w="964" w:type="dxa"/>
            <w:shd w:val="solid" w:color="FFFFFF" w:fill="auto"/>
            <w:vAlign w:val="center"/>
          </w:tcPr>
          <w:p w14:paraId="257DA916" w14:textId="4F864A1E" w:rsidR="00F6707C" w:rsidRPr="001F1865" w:rsidRDefault="00F6707C" w:rsidP="00097F6E">
            <w:pPr>
              <w:pStyle w:val="TAC"/>
              <w:keepNext w:val="0"/>
              <w:keepLines w:val="0"/>
              <w:rPr>
                <w:sz w:val="16"/>
                <w:szCs w:val="16"/>
              </w:rPr>
            </w:pPr>
            <w:r w:rsidRPr="00B84BDD">
              <w:rPr>
                <w:sz w:val="16"/>
                <w:szCs w:val="16"/>
              </w:rPr>
              <w:t>S2-2600199</w:t>
            </w:r>
          </w:p>
        </w:tc>
        <w:tc>
          <w:tcPr>
            <w:tcW w:w="5849" w:type="dxa"/>
            <w:shd w:val="solid" w:color="FFFFFF" w:fill="auto"/>
            <w:vAlign w:val="center"/>
          </w:tcPr>
          <w:p w14:paraId="60CC6C2F" w14:textId="6DD6514A" w:rsidR="00F6707C" w:rsidRPr="00A45E5F" w:rsidRDefault="00F6707C" w:rsidP="00097F6E">
            <w:pPr>
              <w:pStyle w:val="TAL"/>
              <w:keepNext w:val="0"/>
              <w:keepLines w:val="0"/>
              <w:rPr>
                <w:sz w:val="16"/>
                <w:szCs w:val="16"/>
              </w:rPr>
            </w:pPr>
            <w:r w:rsidRPr="00B84BDD">
              <w:rPr>
                <w:sz w:val="16"/>
                <w:szCs w:val="16"/>
              </w:rPr>
              <w:t>Application traffic mapping to user plane connections in network slices</w:t>
            </w:r>
          </w:p>
        </w:tc>
        <w:tc>
          <w:tcPr>
            <w:tcW w:w="1010" w:type="dxa"/>
          </w:tcPr>
          <w:p w14:paraId="7DE8F4D4" w14:textId="7005AFF5"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Nokia</w:t>
            </w:r>
          </w:p>
        </w:tc>
      </w:tr>
      <w:tr w:rsidR="00F6707C" w14:paraId="091BA7E1" w14:textId="6D05518A" w:rsidTr="00FA18D5">
        <w:tc>
          <w:tcPr>
            <w:tcW w:w="794" w:type="dxa"/>
            <w:shd w:val="solid" w:color="FFFFFF" w:fill="auto"/>
          </w:tcPr>
          <w:p w14:paraId="6858A1D4" w14:textId="51F96F67" w:rsidR="00F6707C" w:rsidRDefault="00F6707C" w:rsidP="00097F6E">
            <w:pPr>
              <w:pStyle w:val="TAC"/>
              <w:keepNext w:val="0"/>
              <w:keepLines w:val="0"/>
              <w:rPr>
                <w:sz w:val="16"/>
                <w:szCs w:val="16"/>
              </w:rPr>
            </w:pPr>
            <w:r w:rsidRPr="00B84BDD">
              <w:rPr>
                <w:sz w:val="16"/>
                <w:szCs w:val="16"/>
              </w:rPr>
              <w:t>SA2#173</w:t>
            </w:r>
          </w:p>
        </w:tc>
        <w:tc>
          <w:tcPr>
            <w:tcW w:w="850" w:type="dxa"/>
          </w:tcPr>
          <w:p w14:paraId="2B4536D5" w14:textId="6933B56E" w:rsidR="00F6707C" w:rsidRPr="002D16A6" w:rsidRDefault="00F6707C" w:rsidP="00097F6E">
            <w:pPr>
              <w:pStyle w:val="TAC"/>
              <w:keepNext w:val="0"/>
              <w:keepLines w:val="0"/>
              <w:rPr>
                <w:sz w:val="16"/>
                <w:szCs w:val="16"/>
              </w:rPr>
            </w:pPr>
            <w:r w:rsidRPr="00B84BDD">
              <w:rPr>
                <w:rFonts w:eastAsia="Malgun Gothic"/>
                <w:sz w:val="16"/>
                <w:szCs w:val="16"/>
                <w:lang w:eastAsia="ko-KR"/>
              </w:rPr>
              <w:t>6</w:t>
            </w:r>
          </w:p>
        </w:tc>
        <w:tc>
          <w:tcPr>
            <w:tcW w:w="964" w:type="dxa"/>
            <w:shd w:val="solid" w:color="FFFFFF" w:fill="auto"/>
            <w:vAlign w:val="center"/>
          </w:tcPr>
          <w:p w14:paraId="195543AD" w14:textId="7FC43631" w:rsidR="00F6707C" w:rsidRPr="001F1865" w:rsidRDefault="00F6707C" w:rsidP="00097F6E">
            <w:pPr>
              <w:pStyle w:val="TAC"/>
              <w:keepNext w:val="0"/>
              <w:keepLines w:val="0"/>
              <w:rPr>
                <w:sz w:val="16"/>
                <w:szCs w:val="16"/>
              </w:rPr>
            </w:pPr>
            <w:r w:rsidRPr="00B84BDD">
              <w:rPr>
                <w:sz w:val="16"/>
                <w:szCs w:val="16"/>
              </w:rPr>
              <w:t>S2-2600250</w:t>
            </w:r>
          </w:p>
        </w:tc>
        <w:tc>
          <w:tcPr>
            <w:tcW w:w="5849" w:type="dxa"/>
            <w:shd w:val="solid" w:color="FFFFFF" w:fill="auto"/>
            <w:vAlign w:val="center"/>
          </w:tcPr>
          <w:p w14:paraId="77120375" w14:textId="255FF1F5" w:rsidR="00F6707C" w:rsidRPr="00A45E5F" w:rsidRDefault="00F6707C" w:rsidP="00097F6E">
            <w:pPr>
              <w:pStyle w:val="TAL"/>
              <w:keepNext w:val="0"/>
              <w:keepLines w:val="0"/>
              <w:rPr>
                <w:sz w:val="16"/>
                <w:szCs w:val="16"/>
              </w:rPr>
            </w:pPr>
            <w:r w:rsidRPr="00B84BDD">
              <w:rPr>
                <w:sz w:val="16"/>
                <w:szCs w:val="16"/>
              </w:rPr>
              <w:t>Network Slice support in 6G with simplification based on 5GS Network Slice</w:t>
            </w:r>
          </w:p>
        </w:tc>
        <w:tc>
          <w:tcPr>
            <w:tcW w:w="1010" w:type="dxa"/>
          </w:tcPr>
          <w:p w14:paraId="001603F6" w14:textId="680946A9"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Ericsson</w:t>
            </w:r>
          </w:p>
        </w:tc>
      </w:tr>
      <w:tr w:rsidR="00F6707C" w14:paraId="6AC8385F" w14:textId="67A2AC56" w:rsidTr="00FA18D5">
        <w:tc>
          <w:tcPr>
            <w:tcW w:w="794" w:type="dxa"/>
            <w:shd w:val="solid" w:color="FFFFFF" w:fill="auto"/>
          </w:tcPr>
          <w:p w14:paraId="05040655" w14:textId="6CD21D17" w:rsidR="00F6707C" w:rsidRDefault="00F6707C" w:rsidP="00097F6E">
            <w:pPr>
              <w:pStyle w:val="TAC"/>
              <w:keepNext w:val="0"/>
              <w:keepLines w:val="0"/>
              <w:rPr>
                <w:sz w:val="16"/>
                <w:szCs w:val="16"/>
              </w:rPr>
            </w:pPr>
            <w:r w:rsidRPr="00B84BDD">
              <w:rPr>
                <w:sz w:val="16"/>
                <w:szCs w:val="16"/>
              </w:rPr>
              <w:t>SA2#173</w:t>
            </w:r>
          </w:p>
        </w:tc>
        <w:tc>
          <w:tcPr>
            <w:tcW w:w="850" w:type="dxa"/>
          </w:tcPr>
          <w:p w14:paraId="0673A913" w14:textId="53B2FA6F" w:rsidR="00F6707C" w:rsidRPr="00531493" w:rsidRDefault="00F6707C" w:rsidP="00097F6E">
            <w:pPr>
              <w:pStyle w:val="TAC"/>
              <w:keepNext w:val="0"/>
              <w:keepLines w:val="0"/>
              <w:rPr>
                <w:sz w:val="16"/>
                <w:szCs w:val="16"/>
              </w:rPr>
            </w:pPr>
            <w:r w:rsidRPr="00B84BDD">
              <w:rPr>
                <w:rFonts w:eastAsia="Malgun Gothic"/>
                <w:sz w:val="16"/>
                <w:szCs w:val="16"/>
                <w:lang w:eastAsia="ko-KR"/>
              </w:rPr>
              <w:t>7</w:t>
            </w:r>
          </w:p>
        </w:tc>
        <w:tc>
          <w:tcPr>
            <w:tcW w:w="964" w:type="dxa"/>
            <w:shd w:val="solid" w:color="FFFFFF" w:fill="auto"/>
            <w:vAlign w:val="center"/>
          </w:tcPr>
          <w:p w14:paraId="1E29E83D" w14:textId="143E5090" w:rsidR="00F6707C" w:rsidRPr="001F1865" w:rsidRDefault="00F6707C" w:rsidP="00097F6E">
            <w:pPr>
              <w:pStyle w:val="TAC"/>
              <w:keepNext w:val="0"/>
              <w:keepLines w:val="0"/>
              <w:rPr>
                <w:sz w:val="16"/>
                <w:szCs w:val="16"/>
              </w:rPr>
            </w:pPr>
            <w:r w:rsidRPr="00B84BDD">
              <w:rPr>
                <w:sz w:val="16"/>
                <w:szCs w:val="16"/>
              </w:rPr>
              <w:t>S2-2600258</w:t>
            </w:r>
          </w:p>
        </w:tc>
        <w:tc>
          <w:tcPr>
            <w:tcW w:w="5849" w:type="dxa"/>
            <w:shd w:val="solid" w:color="FFFFFF" w:fill="auto"/>
            <w:vAlign w:val="center"/>
          </w:tcPr>
          <w:p w14:paraId="48BF37B0" w14:textId="35A56ECB" w:rsidR="00F6707C" w:rsidRPr="00A45E5F" w:rsidRDefault="00F6707C" w:rsidP="00097F6E">
            <w:pPr>
              <w:pStyle w:val="TAL"/>
              <w:keepNext w:val="0"/>
              <w:keepLines w:val="0"/>
              <w:rPr>
                <w:sz w:val="16"/>
                <w:szCs w:val="16"/>
              </w:rPr>
            </w:pPr>
            <w:r w:rsidRPr="00B84BDD">
              <w:rPr>
                <w:sz w:val="16"/>
                <w:szCs w:val="16"/>
              </w:rPr>
              <w:t>Decouple the configuration for mapping of application traffic to network slice from the URSP rules</w:t>
            </w:r>
          </w:p>
        </w:tc>
        <w:tc>
          <w:tcPr>
            <w:tcW w:w="1010" w:type="dxa"/>
          </w:tcPr>
          <w:p w14:paraId="66BA5361" w14:textId="68B657F2"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Lenovo</w:t>
            </w:r>
          </w:p>
        </w:tc>
      </w:tr>
      <w:tr w:rsidR="00442CD5" w14:paraId="345409D7" w14:textId="77777777" w:rsidTr="00FA18D5">
        <w:tc>
          <w:tcPr>
            <w:tcW w:w="794" w:type="dxa"/>
            <w:shd w:val="solid" w:color="FFFFFF" w:fill="auto"/>
          </w:tcPr>
          <w:p w14:paraId="2B4130CA" w14:textId="69B89553" w:rsidR="00442CD5" w:rsidRPr="00B84BDD" w:rsidRDefault="00442CD5" w:rsidP="00442CD5">
            <w:pPr>
              <w:pStyle w:val="TAC"/>
              <w:keepNext w:val="0"/>
              <w:keepLines w:val="0"/>
              <w:rPr>
                <w:sz w:val="16"/>
                <w:szCs w:val="16"/>
              </w:rPr>
            </w:pPr>
            <w:r w:rsidRPr="00B84BDD">
              <w:rPr>
                <w:sz w:val="16"/>
                <w:szCs w:val="16"/>
              </w:rPr>
              <w:t>SA2#173</w:t>
            </w:r>
          </w:p>
        </w:tc>
        <w:tc>
          <w:tcPr>
            <w:tcW w:w="850" w:type="dxa"/>
          </w:tcPr>
          <w:p w14:paraId="7EF97E49" w14:textId="69457421" w:rsidR="00442CD5" w:rsidRPr="00B84BDD" w:rsidRDefault="00442CD5" w:rsidP="00442CD5">
            <w:pPr>
              <w:pStyle w:val="TAC"/>
              <w:keepNext w:val="0"/>
              <w:keepLines w:val="0"/>
              <w:rPr>
                <w:rFonts w:eastAsia="Malgun Gothic"/>
                <w:sz w:val="16"/>
                <w:szCs w:val="16"/>
                <w:lang w:eastAsia="ko-KR"/>
              </w:rPr>
            </w:pPr>
            <w:r>
              <w:rPr>
                <w:rFonts w:eastAsia="Malgun Gothic" w:hint="eastAsia"/>
                <w:sz w:val="16"/>
                <w:szCs w:val="16"/>
                <w:lang w:eastAsia="ko-KR"/>
              </w:rPr>
              <w:t>8</w:t>
            </w:r>
          </w:p>
        </w:tc>
        <w:tc>
          <w:tcPr>
            <w:tcW w:w="964" w:type="dxa"/>
            <w:shd w:val="solid" w:color="FFFFFF" w:fill="auto"/>
            <w:vAlign w:val="center"/>
          </w:tcPr>
          <w:p w14:paraId="446EAC9B" w14:textId="2885142B" w:rsidR="00442CD5" w:rsidRPr="00B84BDD" w:rsidRDefault="00442CD5" w:rsidP="00442CD5">
            <w:pPr>
              <w:pStyle w:val="TAC"/>
              <w:keepNext w:val="0"/>
              <w:keepLines w:val="0"/>
              <w:rPr>
                <w:sz w:val="16"/>
                <w:szCs w:val="16"/>
              </w:rPr>
            </w:pPr>
            <w:r w:rsidRPr="00C53651">
              <w:rPr>
                <w:sz w:val="16"/>
                <w:szCs w:val="16"/>
              </w:rPr>
              <w:t>S2-2600631</w:t>
            </w:r>
          </w:p>
        </w:tc>
        <w:tc>
          <w:tcPr>
            <w:tcW w:w="5849" w:type="dxa"/>
            <w:shd w:val="solid" w:color="FFFFFF" w:fill="auto"/>
            <w:vAlign w:val="center"/>
          </w:tcPr>
          <w:p w14:paraId="64E09A56" w14:textId="14638AF8" w:rsidR="00442CD5" w:rsidRPr="00B84BDD" w:rsidRDefault="00442CD5" w:rsidP="00442CD5">
            <w:pPr>
              <w:pStyle w:val="TAL"/>
              <w:keepNext w:val="0"/>
              <w:keepLines w:val="0"/>
              <w:rPr>
                <w:sz w:val="16"/>
                <w:szCs w:val="16"/>
              </w:rPr>
            </w:pPr>
            <w:r w:rsidRPr="00C53651">
              <w:rPr>
                <w:sz w:val="16"/>
                <w:szCs w:val="16"/>
              </w:rPr>
              <w:t>Flexible and Service-Oriented Network Slicing Architecture for 6G</w:t>
            </w:r>
          </w:p>
        </w:tc>
        <w:tc>
          <w:tcPr>
            <w:tcW w:w="1010" w:type="dxa"/>
          </w:tcPr>
          <w:p w14:paraId="178DC1E4" w14:textId="6901B039" w:rsidR="00442CD5" w:rsidRDefault="00442CD5" w:rsidP="00442CD5">
            <w:pPr>
              <w:pStyle w:val="TAL"/>
              <w:keepNext w:val="0"/>
              <w:keepLines w:val="0"/>
              <w:rPr>
                <w:rFonts w:eastAsia="Malgun Gothic"/>
                <w:sz w:val="16"/>
                <w:szCs w:val="16"/>
                <w:lang w:eastAsia="ko-KR"/>
              </w:rPr>
            </w:pPr>
            <w:r>
              <w:rPr>
                <w:rFonts w:eastAsia="Malgun Gothic" w:hint="eastAsia"/>
                <w:sz w:val="16"/>
                <w:szCs w:val="16"/>
                <w:lang w:eastAsia="ko-KR"/>
              </w:rPr>
              <w:t>Jio</w:t>
            </w:r>
          </w:p>
        </w:tc>
      </w:tr>
      <w:tr w:rsidR="00F6707C" w14:paraId="3F83E0E4" w14:textId="151DAC8C" w:rsidTr="00FA18D5">
        <w:tc>
          <w:tcPr>
            <w:tcW w:w="794" w:type="dxa"/>
            <w:shd w:val="solid" w:color="FFFFFF" w:fill="auto"/>
          </w:tcPr>
          <w:p w14:paraId="1E2781C2" w14:textId="26982A5A" w:rsidR="00F6707C" w:rsidRDefault="00F6707C" w:rsidP="00097F6E">
            <w:pPr>
              <w:pStyle w:val="TAC"/>
              <w:keepNext w:val="0"/>
              <w:keepLines w:val="0"/>
              <w:rPr>
                <w:sz w:val="16"/>
                <w:szCs w:val="16"/>
              </w:rPr>
            </w:pPr>
            <w:r w:rsidRPr="00B84BDD">
              <w:rPr>
                <w:sz w:val="16"/>
                <w:szCs w:val="16"/>
              </w:rPr>
              <w:t>SA2#173</w:t>
            </w:r>
          </w:p>
        </w:tc>
        <w:tc>
          <w:tcPr>
            <w:tcW w:w="850" w:type="dxa"/>
          </w:tcPr>
          <w:p w14:paraId="6CA9C305" w14:textId="369D98E9" w:rsidR="00F6707C" w:rsidRPr="008A795E" w:rsidRDefault="00F6707C" w:rsidP="00097F6E">
            <w:pPr>
              <w:pStyle w:val="TAC"/>
              <w:keepNext w:val="0"/>
              <w:keepLines w:val="0"/>
              <w:rPr>
                <w:sz w:val="16"/>
                <w:szCs w:val="16"/>
              </w:rPr>
            </w:pPr>
            <w:r w:rsidRPr="00B84BDD">
              <w:rPr>
                <w:rFonts w:eastAsia="Malgun Gothic"/>
                <w:sz w:val="16"/>
                <w:szCs w:val="16"/>
                <w:lang w:eastAsia="ko-KR"/>
              </w:rPr>
              <w:t>9</w:t>
            </w:r>
          </w:p>
        </w:tc>
        <w:tc>
          <w:tcPr>
            <w:tcW w:w="964" w:type="dxa"/>
            <w:shd w:val="solid" w:color="FFFFFF" w:fill="auto"/>
            <w:vAlign w:val="center"/>
          </w:tcPr>
          <w:p w14:paraId="47AB84F6" w14:textId="56FFF0CB" w:rsidR="00F6707C" w:rsidRPr="001F1865" w:rsidRDefault="00F6707C" w:rsidP="00097F6E">
            <w:pPr>
              <w:pStyle w:val="TAC"/>
              <w:keepNext w:val="0"/>
              <w:keepLines w:val="0"/>
              <w:rPr>
                <w:sz w:val="16"/>
                <w:szCs w:val="16"/>
              </w:rPr>
            </w:pPr>
            <w:r w:rsidRPr="00B84BDD">
              <w:rPr>
                <w:sz w:val="16"/>
                <w:szCs w:val="16"/>
              </w:rPr>
              <w:t>S2-2600274</w:t>
            </w:r>
          </w:p>
        </w:tc>
        <w:tc>
          <w:tcPr>
            <w:tcW w:w="5849" w:type="dxa"/>
            <w:shd w:val="solid" w:color="FFFFFF" w:fill="auto"/>
            <w:vAlign w:val="center"/>
          </w:tcPr>
          <w:p w14:paraId="1A18ABCF" w14:textId="33C586E5" w:rsidR="00F6707C" w:rsidRPr="00A45E5F" w:rsidRDefault="00F6707C" w:rsidP="00097F6E">
            <w:pPr>
              <w:pStyle w:val="TAL"/>
              <w:keepNext w:val="0"/>
              <w:keepLines w:val="0"/>
              <w:rPr>
                <w:sz w:val="16"/>
                <w:szCs w:val="16"/>
              </w:rPr>
            </w:pPr>
            <w:r w:rsidRPr="00B84BDD">
              <w:rPr>
                <w:sz w:val="16"/>
                <w:szCs w:val="16"/>
              </w:rPr>
              <w:t>Network controlled multiple slice support within a PDU Session without impacting UE</w:t>
            </w:r>
          </w:p>
        </w:tc>
        <w:tc>
          <w:tcPr>
            <w:tcW w:w="1010" w:type="dxa"/>
          </w:tcPr>
          <w:p w14:paraId="2E713773" w14:textId="16E653A1"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LGE</w:t>
            </w:r>
          </w:p>
        </w:tc>
      </w:tr>
      <w:tr w:rsidR="00F6707C" w14:paraId="4A85D1A8" w14:textId="48690048" w:rsidTr="00FA18D5">
        <w:tc>
          <w:tcPr>
            <w:tcW w:w="794" w:type="dxa"/>
            <w:shd w:val="solid" w:color="FFFFFF" w:fill="auto"/>
          </w:tcPr>
          <w:p w14:paraId="4157699D" w14:textId="3BD4CF4A" w:rsidR="00F6707C" w:rsidRDefault="00F6707C" w:rsidP="00097F6E">
            <w:pPr>
              <w:pStyle w:val="TAC"/>
              <w:keepNext w:val="0"/>
              <w:keepLines w:val="0"/>
              <w:rPr>
                <w:sz w:val="16"/>
                <w:szCs w:val="16"/>
              </w:rPr>
            </w:pPr>
            <w:r w:rsidRPr="00B84BDD">
              <w:rPr>
                <w:sz w:val="16"/>
                <w:szCs w:val="16"/>
              </w:rPr>
              <w:t>SA2#173</w:t>
            </w:r>
          </w:p>
        </w:tc>
        <w:tc>
          <w:tcPr>
            <w:tcW w:w="850" w:type="dxa"/>
          </w:tcPr>
          <w:p w14:paraId="517B7D42" w14:textId="6E212A63" w:rsidR="00F6707C" w:rsidRPr="008A795E" w:rsidRDefault="00F6707C" w:rsidP="00097F6E">
            <w:pPr>
              <w:pStyle w:val="TAC"/>
              <w:keepNext w:val="0"/>
              <w:keepLines w:val="0"/>
              <w:rPr>
                <w:sz w:val="16"/>
                <w:szCs w:val="16"/>
              </w:rPr>
            </w:pPr>
            <w:r w:rsidRPr="00B84BDD">
              <w:rPr>
                <w:rFonts w:eastAsia="Malgun Gothic"/>
                <w:sz w:val="16"/>
                <w:szCs w:val="16"/>
                <w:lang w:eastAsia="ko-KR"/>
              </w:rPr>
              <w:t>10</w:t>
            </w:r>
          </w:p>
        </w:tc>
        <w:tc>
          <w:tcPr>
            <w:tcW w:w="964" w:type="dxa"/>
            <w:shd w:val="solid" w:color="FFFFFF" w:fill="auto"/>
            <w:vAlign w:val="center"/>
          </w:tcPr>
          <w:p w14:paraId="098122EC" w14:textId="0964165F" w:rsidR="00F6707C" w:rsidRPr="001F1865" w:rsidRDefault="00F6707C" w:rsidP="00097F6E">
            <w:pPr>
              <w:pStyle w:val="TAC"/>
              <w:keepNext w:val="0"/>
              <w:keepLines w:val="0"/>
              <w:rPr>
                <w:sz w:val="16"/>
                <w:szCs w:val="16"/>
              </w:rPr>
            </w:pPr>
            <w:r w:rsidRPr="00B84BDD">
              <w:rPr>
                <w:sz w:val="16"/>
                <w:szCs w:val="16"/>
              </w:rPr>
              <w:t>S2-2600407</w:t>
            </w:r>
          </w:p>
        </w:tc>
        <w:tc>
          <w:tcPr>
            <w:tcW w:w="5849" w:type="dxa"/>
            <w:shd w:val="solid" w:color="FFFFFF" w:fill="auto"/>
            <w:vAlign w:val="center"/>
          </w:tcPr>
          <w:p w14:paraId="3A257853" w14:textId="5FBAFE78" w:rsidR="00F6707C" w:rsidRPr="00A45E5F" w:rsidRDefault="00F6707C" w:rsidP="00097F6E">
            <w:pPr>
              <w:pStyle w:val="TAL"/>
              <w:keepNext w:val="0"/>
              <w:keepLines w:val="0"/>
              <w:rPr>
                <w:sz w:val="16"/>
                <w:szCs w:val="16"/>
              </w:rPr>
            </w:pPr>
            <w:r w:rsidRPr="00B84BDD">
              <w:rPr>
                <w:sz w:val="16"/>
                <w:szCs w:val="16"/>
              </w:rPr>
              <w:t>Network Slicing only for 6G-SMF and UPF Selection in 6GS</w:t>
            </w:r>
          </w:p>
        </w:tc>
        <w:tc>
          <w:tcPr>
            <w:tcW w:w="1010" w:type="dxa"/>
          </w:tcPr>
          <w:p w14:paraId="7F3CAB43" w14:textId="2103E00B"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OPPO</w:t>
            </w:r>
          </w:p>
        </w:tc>
      </w:tr>
      <w:tr w:rsidR="00F6707C" w14:paraId="1ED3BB8D" w14:textId="558312C3" w:rsidTr="00FA18D5">
        <w:tc>
          <w:tcPr>
            <w:tcW w:w="794" w:type="dxa"/>
            <w:shd w:val="solid" w:color="FFFFFF" w:fill="auto"/>
          </w:tcPr>
          <w:p w14:paraId="0AC8FB24" w14:textId="23C13822" w:rsidR="00F6707C" w:rsidRDefault="00F6707C" w:rsidP="00097F6E">
            <w:pPr>
              <w:pStyle w:val="TAC"/>
              <w:keepNext w:val="0"/>
              <w:keepLines w:val="0"/>
              <w:rPr>
                <w:sz w:val="16"/>
                <w:szCs w:val="16"/>
              </w:rPr>
            </w:pPr>
            <w:r w:rsidRPr="00B84BDD">
              <w:rPr>
                <w:sz w:val="16"/>
                <w:szCs w:val="16"/>
              </w:rPr>
              <w:t>SA2#173</w:t>
            </w:r>
          </w:p>
        </w:tc>
        <w:tc>
          <w:tcPr>
            <w:tcW w:w="850" w:type="dxa"/>
          </w:tcPr>
          <w:p w14:paraId="5B575723" w14:textId="46933177" w:rsidR="00F6707C" w:rsidRPr="00A8460E" w:rsidRDefault="00F6707C" w:rsidP="00097F6E">
            <w:pPr>
              <w:pStyle w:val="TAC"/>
              <w:keepNext w:val="0"/>
              <w:keepLines w:val="0"/>
              <w:rPr>
                <w:sz w:val="16"/>
                <w:szCs w:val="16"/>
              </w:rPr>
            </w:pPr>
            <w:r w:rsidRPr="00B84BDD">
              <w:rPr>
                <w:rFonts w:eastAsia="Malgun Gothic"/>
                <w:sz w:val="16"/>
                <w:szCs w:val="16"/>
                <w:lang w:eastAsia="ko-KR"/>
              </w:rPr>
              <w:t>11</w:t>
            </w:r>
          </w:p>
        </w:tc>
        <w:tc>
          <w:tcPr>
            <w:tcW w:w="964" w:type="dxa"/>
            <w:shd w:val="solid" w:color="FFFFFF" w:fill="auto"/>
            <w:vAlign w:val="center"/>
          </w:tcPr>
          <w:p w14:paraId="40B6C95C" w14:textId="17DD7627" w:rsidR="00F6707C" w:rsidRPr="001F1865" w:rsidRDefault="00F6707C" w:rsidP="00097F6E">
            <w:pPr>
              <w:pStyle w:val="TAC"/>
              <w:keepNext w:val="0"/>
              <w:keepLines w:val="0"/>
              <w:rPr>
                <w:sz w:val="16"/>
                <w:szCs w:val="16"/>
              </w:rPr>
            </w:pPr>
            <w:r w:rsidRPr="00B84BDD">
              <w:rPr>
                <w:sz w:val="16"/>
                <w:szCs w:val="16"/>
              </w:rPr>
              <w:t>S2-2600438</w:t>
            </w:r>
          </w:p>
        </w:tc>
        <w:tc>
          <w:tcPr>
            <w:tcW w:w="5849" w:type="dxa"/>
            <w:shd w:val="solid" w:color="FFFFFF" w:fill="auto"/>
            <w:vAlign w:val="center"/>
          </w:tcPr>
          <w:p w14:paraId="3F579AA0" w14:textId="260A7A6E" w:rsidR="00F6707C" w:rsidRPr="00A45E5F" w:rsidRDefault="00F6707C" w:rsidP="00097F6E">
            <w:pPr>
              <w:pStyle w:val="TAL"/>
              <w:keepNext w:val="0"/>
              <w:keepLines w:val="0"/>
              <w:rPr>
                <w:sz w:val="16"/>
                <w:szCs w:val="16"/>
              </w:rPr>
            </w:pPr>
            <w:r w:rsidRPr="00B84BDD">
              <w:rPr>
                <w:sz w:val="16"/>
                <w:szCs w:val="16"/>
              </w:rPr>
              <w:t>Simplification on Network Slicing validity verification</w:t>
            </w:r>
          </w:p>
        </w:tc>
        <w:tc>
          <w:tcPr>
            <w:tcW w:w="1010" w:type="dxa"/>
          </w:tcPr>
          <w:p w14:paraId="2073B28F" w14:textId="1F926FB2" w:rsidR="00F6707C" w:rsidRPr="00442CD5" w:rsidRDefault="00442CD5" w:rsidP="00097F6E">
            <w:pPr>
              <w:pStyle w:val="TAL"/>
              <w:keepNext w:val="0"/>
              <w:keepLines w:val="0"/>
              <w:rPr>
                <w:rFonts w:eastAsia="Malgun Gothic"/>
                <w:sz w:val="16"/>
                <w:szCs w:val="16"/>
                <w:lang w:eastAsia="ko-KR"/>
              </w:rPr>
            </w:pPr>
            <w:r>
              <w:rPr>
                <w:rFonts w:eastAsia="Malgun Gothic"/>
                <w:sz w:val="16"/>
                <w:szCs w:val="16"/>
                <w:lang w:eastAsia="ko-KR"/>
              </w:rPr>
              <w:t>V</w:t>
            </w:r>
            <w:r>
              <w:rPr>
                <w:rFonts w:eastAsia="Malgun Gothic" w:hint="eastAsia"/>
                <w:sz w:val="16"/>
                <w:szCs w:val="16"/>
                <w:lang w:eastAsia="ko-KR"/>
              </w:rPr>
              <w:t>ivo</w:t>
            </w:r>
          </w:p>
        </w:tc>
      </w:tr>
      <w:tr w:rsidR="00F6707C" w14:paraId="62274AAD" w14:textId="1195EB1F" w:rsidTr="00FA18D5">
        <w:tc>
          <w:tcPr>
            <w:tcW w:w="794" w:type="dxa"/>
            <w:shd w:val="solid" w:color="FFFFFF" w:fill="auto"/>
          </w:tcPr>
          <w:p w14:paraId="3BCED861" w14:textId="7B0793A4" w:rsidR="00F6707C" w:rsidRDefault="00F6707C" w:rsidP="00097F6E">
            <w:pPr>
              <w:pStyle w:val="TAC"/>
              <w:keepNext w:val="0"/>
              <w:keepLines w:val="0"/>
              <w:rPr>
                <w:sz w:val="16"/>
                <w:szCs w:val="16"/>
              </w:rPr>
            </w:pPr>
            <w:r w:rsidRPr="00B84BDD">
              <w:rPr>
                <w:sz w:val="16"/>
                <w:szCs w:val="16"/>
              </w:rPr>
              <w:t>SA2#173</w:t>
            </w:r>
          </w:p>
        </w:tc>
        <w:tc>
          <w:tcPr>
            <w:tcW w:w="850" w:type="dxa"/>
          </w:tcPr>
          <w:p w14:paraId="094FD802" w14:textId="6CB7F7EE" w:rsidR="00F6707C" w:rsidRPr="00F9221E" w:rsidRDefault="00F6707C" w:rsidP="00097F6E">
            <w:pPr>
              <w:pStyle w:val="TAC"/>
              <w:keepNext w:val="0"/>
              <w:keepLines w:val="0"/>
              <w:rPr>
                <w:sz w:val="16"/>
                <w:szCs w:val="16"/>
              </w:rPr>
            </w:pPr>
            <w:r w:rsidRPr="00B84BDD">
              <w:rPr>
                <w:rFonts w:eastAsia="Malgun Gothic"/>
                <w:sz w:val="16"/>
                <w:szCs w:val="16"/>
                <w:lang w:eastAsia="ko-KR"/>
              </w:rPr>
              <w:t>12</w:t>
            </w:r>
          </w:p>
        </w:tc>
        <w:tc>
          <w:tcPr>
            <w:tcW w:w="964" w:type="dxa"/>
            <w:shd w:val="solid" w:color="FFFFFF" w:fill="auto"/>
            <w:vAlign w:val="center"/>
          </w:tcPr>
          <w:p w14:paraId="571E853D" w14:textId="68AF6151" w:rsidR="00F6707C" w:rsidRPr="001F1865" w:rsidRDefault="00F6707C" w:rsidP="00097F6E">
            <w:pPr>
              <w:pStyle w:val="TAC"/>
              <w:keepNext w:val="0"/>
              <w:keepLines w:val="0"/>
              <w:rPr>
                <w:sz w:val="16"/>
                <w:szCs w:val="16"/>
              </w:rPr>
            </w:pPr>
            <w:r w:rsidRPr="00B84BDD">
              <w:rPr>
                <w:sz w:val="16"/>
                <w:szCs w:val="16"/>
              </w:rPr>
              <w:t>S2-2600474</w:t>
            </w:r>
          </w:p>
        </w:tc>
        <w:tc>
          <w:tcPr>
            <w:tcW w:w="5849" w:type="dxa"/>
            <w:shd w:val="solid" w:color="FFFFFF" w:fill="auto"/>
            <w:vAlign w:val="center"/>
          </w:tcPr>
          <w:p w14:paraId="48EA5E0F" w14:textId="2B354402" w:rsidR="00F6707C" w:rsidRPr="00A45E5F" w:rsidRDefault="00F6707C" w:rsidP="00097F6E">
            <w:pPr>
              <w:pStyle w:val="TAL"/>
              <w:keepNext w:val="0"/>
              <w:keepLines w:val="0"/>
              <w:rPr>
                <w:sz w:val="16"/>
                <w:szCs w:val="16"/>
              </w:rPr>
            </w:pPr>
            <w:r w:rsidRPr="00B84BDD">
              <w:rPr>
                <w:sz w:val="16"/>
                <w:szCs w:val="16"/>
              </w:rPr>
              <w:t>Network Slicing simplification</w:t>
            </w:r>
          </w:p>
        </w:tc>
        <w:tc>
          <w:tcPr>
            <w:tcW w:w="1010" w:type="dxa"/>
          </w:tcPr>
          <w:p w14:paraId="3F69CF91" w14:textId="167D472D"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ZTE</w:t>
            </w:r>
          </w:p>
        </w:tc>
      </w:tr>
      <w:tr w:rsidR="00F6707C" w14:paraId="592F9E4B" w14:textId="594CB635"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868B7E6" w14:textId="357EC390" w:rsidR="00F6707C" w:rsidRDefault="00F6707C" w:rsidP="00097F6E">
            <w:pPr>
              <w:pStyle w:val="TAC"/>
              <w:keepNext w:val="0"/>
              <w:keepLines w:val="0"/>
              <w:rPr>
                <w:sz w:val="16"/>
                <w:szCs w:val="16"/>
              </w:rPr>
            </w:pPr>
            <w:r w:rsidRPr="00B84BDD">
              <w:rPr>
                <w:sz w:val="16"/>
                <w:szCs w:val="16"/>
              </w:rPr>
              <w:t>SA2#173</w:t>
            </w:r>
          </w:p>
        </w:tc>
        <w:tc>
          <w:tcPr>
            <w:tcW w:w="850" w:type="dxa"/>
          </w:tcPr>
          <w:p w14:paraId="0463BF5C" w14:textId="5B21460D" w:rsidR="00F6707C" w:rsidRPr="00D913EA" w:rsidRDefault="00F6707C" w:rsidP="00097F6E">
            <w:pPr>
              <w:pStyle w:val="TAC"/>
              <w:keepNext w:val="0"/>
              <w:keepLines w:val="0"/>
              <w:rPr>
                <w:sz w:val="16"/>
                <w:szCs w:val="16"/>
              </w:rPr>
            </w:pPr>
            <w:r w:rsidRPr="00B84BDD">
              <w:rPr>
                <w:rFonts w:eastAsia="Malgun Gothic"/>
                <w:sz w:val="16"/>
                <w:szCs w:val="16"/>
                <w:lang w:eastAsia="ko-KR"/>
              </w:rPr>
              <w:t>13</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1B0E6DF" w14:textId="2689394A" w:rsidR="00F6707C" w:rsidRDefault="00F6707C" w:rsidP="00097F6E">
            <w:pPr>
              <w:pStyle w:val="TAC"/>
              <w:keepNext w:val="0"/>
              <w:keepLines w:val="0"/>
              <w:rPr>
                <w:sz w:val="16"/>
                <w:szCs w:val="16"/>
              </w:rPr>
            </w:pPr>
            <w:r w:rsidRPr="00B84BDD">
              <w:rPr>
                <w:sz w:val="16"/>
                <w:szCs w:val="16"/>
              </w:rPr>
              <w:t>S2-2600499</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A95A032" w14:textId="79679A2E" w:rsidR="00F6707C" w:rsidRPr="004304A1" w:rsidRDefault="00F6707C" w:rsidP="00097F6E">
            <w:pPr>
              <w:pStyle w:val="TAL"/>
              <w:keepNext w:val="0"/>
              <w:keepLines w:val="0"/>
              <w:rPr>
                <w:sz w:val="16"/>
                <w:szCs w:val="16"/>
              </w:rPr>
            </w:pPr>
            <w:r w:rsidRPr="00B84BDD">
              <w:rPr>
                <w:sz w:val="16"/>
                <w:szCs w:val="16"/>
              </w:rPr>
              <w:t>Decoupling of S-NSSAIs from UE</w:t>
            </w:r>
          </w:p>
        </w:tc>
        <w:tc>
          <w:tcPr>
            <w:tcW w:w="1010" w:type="dxa"/>
          </w:tcPr>
          <w:p w14:paraId="6EF6E27F" w14:textId="0E84D61B"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Samsung</w:t>
            </w:r>
          </w:p>
        </w:tc>
      </w:tr>
      <w:tr w:rsidR="00F6707C" w14:paraId="19BF74C6" w14:textId="105C1AC6"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2D88508" w14:textId="1692CFCC" w:rsidR="00F6707C" w:rsidRDefault="00F6707C" w:rsidP="00097F6E">
            <w:pPr>
              <w:pStyle w:val="TAC"/>
              <w:keepNext w:val="0"/>
              <w:keepLines w:val="0"/>
              <w:rPr>
                <w:sz w:val="16"/>
                <w:szCs w:val="16"/>
              </w:rPr>
            </w:pPr>
            <w:r w:rsidRPr="00B84BDD">
              <w:rPr>
                <w:sz w:val="16"/>
                <w:szCs w:val="16"/>
              </w:rPr>
              <w:t>SA2#173</w:t>
            </w:r>
          </w:p>
        </w:tc>
        <w:tc>
          <w:tcPr>
            <w:tcW w:w="850" w:type="dxa"/>
          </w:tcPr>
          <w:p w14:paraId="177438F5" w14:textId="193A8CF8" w:rsidR="00F6707C" w:rsidRPr="00D913EA" w:rsidRDefault="00F6707C" w:rsidP="00097F6E">
            <w:pPr>
              <w:pStyle w:val="TAC"/>
              <w:keepNext w:val="0"/>
              <w:keepLines w:val="0"/>
              <w:rPr>
                <w:sz w:val="16"/>
                <w:szCs w:val="16"/>
              </w:rPr>
            </w:pPr>
            <w:r w:rsidRPr="00B84BDD">
              <w:rPr>
                <w:rFonts w:eastAsia="Malgun Gothic"/>
                <w:sz w:val="16"/>
                <w:szCs w:val="16"/>
                <w:lang w:eastAsia="ko-KR"/>
              </w:rPr>
              <w:t>14</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60B9D98E" w14:textId="763EC0FC" w:rsidR="00F6707C" w:rsidRDefault="00F6707C" w:rsidP="00097F6E">
            <w:pPr>
              <w:pStyle w:val="TAC"/>
              <w:keepNext w:val="0"/>
              <w:keepLines w:val="0"/>
              <w:rPr>
                <w:sz w:val="16"/>
                <w:szCs w:val="16"/>
              </w:rPr>
            </w:pPr>
            <w:r w:rsidRPr="00B84BDD">
              <w:rPr>
                <w:sz w:val="16"/>
                <w:szCs w:val="16"/>
              </w:rPr>
              <w:t>S2-2600542</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54DC1286" w14:textId="607E7AE8" w:rsidR="00F6707C" w:rsidRPr="004304A1" w:rsidRDefault="00F6707C" w:rsidP="00097F6E">
            <w:pPr>
              <w:pStyle w:val="TAL"/>
              <w:keepNext w:val="0"/>
              <w:keepLines w:val="0"/>
              <w:rPr>
                <w:sz w:val="16"/>
                <w:szCs w:val="16"/>
              </w:rPr>
            </w:pPr>
            <w:r w:rsidRPr="00B84BDD">
              <w:rPr>
                <w:sz w:val="16"/>
                <w:szCs w:val="16"/>
              </w:rPr>
              <w:t>QoS-based Network Slice selection</w:t>
            </w:r>
          </w:p>
        </w:tc>
        <w:tc>
          <w:tcPr>
            <w:tcW w:w="1010" w:type="dxa"/>
          </w:tcPr>
          <w:p w14:paraId="387BE27D" w14:textId="4404D479"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Ofinno</w:t>
            </w:r>
          </w:p>
        </w:tc>
      </w:tr>
      <w:tr w:rsidR="00F6707C" w14:paraId="5B8D22CF" w14:textId="03ACB6F9"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60EF9E74" w14:textId="6F3DFDC1" w:rsidR="00F6707C" w:rsidRDefault="00F6707C" w:rsidP="00097F6E">
            <w:pPr>
              <w:pStyle w:val="TAC"/>
              <w:keepNext w:val="0"/>
              <w:keepLines w:val="0"/>
              <w:rPr>
                <w:sz w:val="16"/>
                <w:szCs w:val="16"/>
              </w:rPr>
            </w:pPr>
            <w:r w:rsidRPr="00B84BDD">
              <w:rPr>
                <w:sz w:val="16"/>
                <w:szCs w:val="16"/>
              </w:rPr>
              <w:t>SA2#173</w:t>
            </w:r>
          </w:p>
        </w:tc>
        <w:tc>
          <w:tcPr>
            <w:tcW w:w="850" w:type="dxa"/>
          </w:tcPr>
          <w:p w14:paraId="639EAFC4" w14:textId="383CCF66" w:rsidR="00F6707C" w:rsidRPr="00D913EA" w:rsidRDefault="00F6707C" w:rsidP="00097F6E">
            <w:pPr>
              <w:pStyle w:val="TAC"/>
              <w:keepNext w:val="0"/>
              <w:keepLines w:val="0"/>
              <w:rPr>
                <w:sz w:val="16"/>
                <w:szCs w:val="16"/>
              </w:rPr>
            </w:pPr>
            <w:r w:rsidRPr="00B84BDD">
              <w:rPr>
                <w:rFonts w:eastAsia="Malgun Gothic"/>
                <w:sz w:val="16"/>
                <w:szCs w:val="16"/>
                <w:lang w:eastAsia="ko-KR"/>
              </w:rPr>
              <w:t>15</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59C9D40F" w14:textId="0FED4051" w:rsidR="00F6707C" w:rsidRDefault="00F6707C" w:rsidP="00097F6E">
            <w:pPr>
              <w:pStyle w:val="TAC"/>
              <w:keepNext w:val="0"/>
              <w:keepLines w:val="0"/>
              <w:rPr>
                <w:sz w:val="16"/>
                <w:szCs w:val="16"/>
              </w:rPr>
            </w:pPr>
            <w:r w:rsidRPr="00B84BDD">
              <w:rPr>
                <w:sz w:val="16"/>
                <w:szCs w:val="16"/>
              </w:rPr>
              <w:t>S2-2600574</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2ED925D5" w14:textId="1BC9291D" w:rsidR="00F6707C" w:rsidRPr="004304A1" w:rsidRDefault="00F6707C" w:rsidP="00097F6E">
            <w:pPr>
              <w:pStyle w:val="TAL"/>
              <w:keepNext w:val="0"/>
              <w:keepLines w:val="0"/>
              <w:rPr>
                <w:sz w:val="16"/>
                <w:szCs w:val="16"/>
              </w:rPr>
            </w:pPr>
            <w:r w:rsidRPr="00B84BDD">
              <w:rPr>
                <w:sz w:val="16"/>
                <w:szCs w:val="16"/>
              </w:rPr>
              <w:t>Simplifying URSP</w:t>
            </w:r>
          </w:p>
        </w:tc>
        <w:tc>
          <w:tcPr>
            <w:tcW w:w="1010" w:type="dxa"/>
          </w:tcPr>
          <w:p w14:paraId="13F40E9B" w14:textId="6774766D"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Google</w:t>
            </w:r>
          </w:p>
        </w:tc>
      </w:tr>
      <w:tr w:rsidR="00F6707C" w14:paraId="4A041332" w14:textId="14E100DD"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346B4F20" w14:textId="19614872"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13C75A6A" w14:textId="44250ABD"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16</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61E45B8A" w14:textId="5C19DFE2" w:rsidR="00F6707C" w:rsidRPr="00B84BDD" w:rsidRDefault="00F6707C" w:rsidP="00097F6E">
            <w:pPr>
              <w:pStyle w:val="TAC"/>
              <w:keepNext w:val="0"/>
              <w:keepLines w:val="0"/>
              <w:rPr>
                <w:sz w:val="16"/>
                <w:szCs w:val="16"/>
              </w:rPr>
            </w:pPr>
            <w:r w:rsidRPr="00B84BDD">
              <w:rPr>
                <w:sz w:val="16"/>
                <w:szCs w:val="16"/>
              </w:rPr>
              <w:t>S2-2600577</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10989E78" w14:textId="67AEB82B" w:rsidR="00F6707C" w:rsidRPr="00B84BDD" w:rsidRDefault="00F6707C" w:rsidP="00097F6E">
            <w:pPr>
              <w:pStyle w:val="TAL"/>
              <w:keepNext w:val="0"/>
              <w:keepLines w:val="0"/>
              <w:rPr>
                <w:sz w:val="16"/>
                <w:szCs w:val="16"/>
              </w:rPr>
            </w:pPr>
            <w:r w:rsidRPr="00B84BDD">
              <w:rPr>
                <w:sz w:val="16"/>
                <w:szCs w:val="16"/>
              </w:rPr>
              <w:t>Common S-NSSAI space and joint provisioning configuration for 5G and 6G slicing</w:t>
            </w:r>
          </w:p>
        </w:tc>
        <w:tc>
          <w:tcPr>
            <w:tcW w:w="1010" w:type="dxa"/>
          </w:tcPr>
          <w:p w14:paraId="16EAECBD" w14:textId="0B961773"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DT</w:t>
            </w:r>
          </w:p>
        </w:tc>
      </w:tr>
      <w:tr w:rsidR="00F6707C" w14:paraId="7B71D38F" w14:textId="4D88C8F4"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75713673" w14:textId="58CE04D1"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1342BDF6" w14:textId="729BA71B"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17</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27E344D" w14:textId="5866A733" w:rsidR="00F6707C" w:rsidRPr="00B84BDD" w:rsidRDefault="00F6707C" w:rsidP="00097F6E">
            <w:pPr>
              <w:pStyle w:val="TAC"/>
              <w:keepNext w:val="0"/>
              <w:keepLines w:val="0"/>
              <w:rPr>
                <w:sz w:val="16"/>
                <w:szCs w:val="16"/>
              </w:rPr>
            </w:pPr>
            <w:r w:rsidRPr="00B84BDD">
              <w:rPr>
                <w:sz w:val="16"/>
                <w:szCs w:val="16"/>
              </w:rPr>
              <w:t>S2-2600591</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3EA92EB6" w14:textId="75293B0C" w:rsidR="00F6707C" w:rsidRPr="00B84BDD" w:rsidRDefault="00F6707C" w:rsidP="00097F6E">
            <w:pPr>
              <w:pStyle w:val="TAL"/>
              <w:keepNext w:val="0"/>
              <w:keepLines w:val="0"/>
              <w:rPr>
                <w:sz w:val="16"/>
                <w:szCs w:val="16"/>
              </w:rPr>
            </w:pPr>
            <w:r w:rsidRPr="00B84BDD">
              <w:rPr>
                <w:sz w:val="16"/>
                <w:szCs w:val="16"/>
              </w:rPr>
              <w:t>Network centric slice design</w:t>
            </w:r>
          </w:p>
        </w:tc>
        <w:tc>
          <w:tcPr>
            <w:tcW w:w="1010" w:type="dxa"/>
          </w:tcPr>
          <w:p w14:paraId="13921E9F" w14:textId="32860947"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Apple</w:t>
            </w:r>
          </w:p>
        </w:tc>
      </w:tr>
      <w:tr w:rsidR="00F6707C" w14:paraId="3416F15C" w14:textId="67AD7567"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4F9A975A" w14:textId="6F362937"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78AD459D" w14:textId="0BD8182C"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18</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2A5483C9" w14:textId="7C2406C1" w:rsidR="00F6707C" w:rsidRPr="00B84BDD" w:rsidRDefault="00F6707C" w:rsidP="00097F6E">
            <w:pPr>
              <w:pStyle w:val="TAC"/>
              <w:keepNext w:val="0"/>
              <w:keepLines w:val="0"/>
              <w:rPr>
                <w:sz w:val="16"/>
                <w:szCs w:val="16"/>
              </w:rPr>
            </w:pPr>
            <w:r w:rsidRPr="00B84BDD">
              <w:rPr>
                <w:sz w:val="16"/>
                <w:szCs w:val="16"/>
              </w:rPr>
              <w:t>S2-2600600</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750714B" w14:textId="0D2411DA" w:rsidR="00F6707C" w:rsidRPr="00B84BDD" w:rsidRDefault="00F6707C" w:rsidP="00097F6E">
            <w:pPr>
              <w:pStyle w:val="TAL"/>
              <w:keepNext w:val="0"/>
              <w:keepLines w:val="0"/>
              <w:rPr>
                <w:sz w:val="16"/>
                <w:szCs w:val="16"/>
              </w:rPr>
            </w:pPr>
            <w:r w:rsidRPr="00B84BDD">
              <w:rPr>
                <w:sz w:val="16"/>
                <w:szCs w:val="16"/>
              </w:rPr>
              <w:t>Enhancement to Network Slicing – Multi-Slice PDU session</w:t>
            </w:r>
          </w:p>
        </w:tc>
        <w:tc>
          <w:tcPr>
            <w:tcW w:w="1010" w:type="dxa"/>
          </w:tcPr>
          <w:p w14:paraId="047DE0BD" w14:textId="36D3A13F" w:rsidR="00F6707C" w:rsidRPr="00F6707C" w:rsidRDefault="00F6707C" w:rsidP="00097F6E">
            <w:pPr>
              <w:pStyle w:val="TAL"/>
              <w:keepNext w:val="0"/>
              <w:keepLines w:val="0"/>
              <w:rPr>
                <w:rFonts w:eastAsia="Malgun Gothic"/>
                <w:sz w:val="16"/>
                <w:szCs w:val="16"/>
                <w:lang w:eastAsia="ko-KR"/>
              </w:rPr>
            </w:pPr>
            <w:r>
              <w:rPr>
                <w:rFonts w:eastAsia="Malgun Gothic" w:hint="eastAsia"/>
                <w:sz w:val="16"/>
                <w:szCs w:val="16"/>
                <w:lang w:eastAsia="ko-KR"/>
              </w:rPr>
              <w:t>QC</w:t>
            </w:r>
          </w:p>
        </w:tc>
      </w:tr>
      <w:tr w:rsidR="00F6707C" w14:paraId="4C4ED01A" w14:textId="6C2370D9"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747F44E" w14:textId="06924865"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3E741E84" w14:textId="34F00117"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19</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7C3810D" w14:textId="7666A43F" w:rsidR="00F6707C" w:rsidRPr="00B84BDD" w:rsidRDefault="00F6707C" w:rsidP="00097F6E">
            <w:pPr>
              <w:pStyle w:val="TAC"/>
              <w:keepNext w:val="0"/>
              <w:keepLines w:val="0"/>
              <w:rPr>
                <w:sz w:val="16"/>
                <w:szCs w:val="16"/>
              </w:rPr>
            </w:pPr>
            <w:r w:rsidRPr="00B84BDD">
              <w:rPr>
                <w:sz w:val="16"/>
                <w:szCs w:val="16"/>
              </w:rPr>
              <w:t>S2-2600600</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23A940E" w14:textId="5AB7FD5F" w:rsidR="00F6707C" w:rsidRPr="00B84BDD" w:rsidRDefault="00F6707C" w:rsidP="00097F6E">
            <w:pPr>
              <w:pStyle w:val="TAL"/>
              <w:keepNext w:val="0"/>
              <w:keepLines w:val="0"/>
              <w:rPr>
                <w:sz w:val="16"/>
                <w:szCs w:val="16"/>
              </w:rPr>
            </w:pPr>
            <w:r w:rsidRPr="00B84BDD">
              <w:rPr>
                <w:sz w:val="16"/>
                <w:szCs w:val="16"/>
              </w:rPr>
              <w:t>Enhancement of Network Slicing – Exposure of slice specific capabilities/KPIs</w:t>
            </w:r>
          </w:p>
        </w:tc>
        <w:tc>
          <w:tcPr>
            <w:tcW w:w="1010" w:type="dxa"/>
          </w:tcPr>
          <w:p w14:paraId="26AD2BE5" w14:textId="1674C480"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QC</w:t>
            </w:r>
          </w:p>
        </w:tc>
      </w:tr>
      <w:tr w:rsidR="00F6707C" w14:paraId="77CF13CE" w14:textId="5C79BBCB"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28F2A3F0" w14:textId="5E37D087"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7F87E794" w14:textId="1E47B8D1"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20</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1BCC1E37" w14:textId="4089E15F" w:rsidR="00F6707C" w:rsidRPr="00B84BDD" w:rsidRDefault="00F6707C" w:rsidP="00097F6E">
            <w:pPr>
              <w:pStyle w:val="TAC"/>
              <w:keepNext w:val="0"/>
              <w:keepLines w:val="0"/>
              <w:rPr>
                <w:sz w:val="16"/>
                <w:szCs w:val="16"/>
              </w:rPr>
            </w:pPr>
            <w:r w:rsidRPr="00B84BDD">
              <w:rPr>
                <w:sz w:val="16"/>
                <w:szCs w:val="16"/>
              </w:rPr>
              <w:t>S2-2600601</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0AFEACB" w14:textId="0497E33D" w:rsidR="00F6707C" w:rsidRPr="00B84BDD" w:rsidRDefault="00F6707C" w:rsidP="00097F6E">
            <w:pPr>
              <w:pStyle w:val="TAL"/>
              <w:keepNext w:val="0"/>
              <w:keepLines w:val="0"/>
              <w:rPr>
                <w:sz w:val="16"/>
                <w:szCs w:val="16"/>
              </w:rPr>
            </w:pPr>
            <w:r w:rsidRPr="00B84BDD">
              <w:rPr>
                <w:sz w:val="16"/>
                <w:szCs w:val="16"/>
              </w:rPr>
              <w:t>Application traffic mapping to network slices based on Traffic characteristics</w:t>
            </w:r>
          </w:p>
        </w:tc>
        <w:tc>
          <w:tcPr>
            <w:tcW w:w="1010" w:type="dxa"/>
          </w:tcPr>
          <w:p w14:paraId="45263F26" w14:textId="40A747D7"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Apple</w:t>
            </w:r>
          </w:p>
        </w:tc>
      </w:tr>
      <w:tr w:rsidR="00F6707C" w14:paraId="6CBFAC8D" w14:textId="67517DED"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2FC1F7E" w14:textId="104BA093"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6D50ECED" w14:textId="405BEAEA"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21</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549E3D3A" w14:textId="214FDFBD" w:rsidR="00F6707C" w:rsidRPr="00B84BDD" w:rsidRDefault="00F6707C" w:rsidP="00097F6E">
            <w:pPr>
              <w:pStyle w:val="TAC"/>
              <w:keepNext w:val="0"/>
              <w:keepLines w:val="0"/>
              <w:rPr>
                <w:sz w:val="16"/>
                <w:szCs w:val="16"/>
              </w:rPr>
            </w:pPr>
            <w:r w:rsidRPr="00B84BDD">
              <w:rPr>
                <w:sz w:val="16"/>
                <w:szCs w:val="16"/>
              </w:rPr>
              <w:t>S2-2600607</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559FC119" w14:textId="10470924" w:rsidR="00F6707C" w:rsidRPr="00B84BDD" w:rsidRDefault="00F6707C" w:rsidP="00097F6E">
            <w:pPr>
              <w:pStyle w:val="TAL"/>
              <w:keepNext w:val="0"/>
              <w:keepLines w:val="0"/>
              <w:rPr>
                <w:sz w:val="16"/>
                <w:szCs w:val="16"/>
              </w:rPr>
            </w:pPr>
            <w:r w:rsidRPr="00B84BDD">
              <w:rPr>
                <w:sz w:val="16"/>
                <w:szCs w:val="16"/>
              </w:rPr>
              <w:t>Support of Network Slicing in the 6G system</w:t>
            </w:r>
          </w:p>
        </w:tc>
        <w:tc>
          <w:tcPr>
            <w:tcW w:w="1010" w:type="dxa"/>
          </w:tcPr>
          <w:p w14:paraId="3C58E73B" w14:textId="41423ACC"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InterDigital</w:t>
            </w:r>
          </w:p>
        </w:tc>
      </w:tr>
      <w:tr w:rsidR="00F6707C" w14:paraId="5E94332B" w14:textId="39AB9F1F"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329F1E68" w14:textId="767BF1ED"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1D5E5CD1" w14:textId="0BFD143A"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22</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481B7A05" w14:textId="06FDA3C1" w:rsidR="00F6707C" w:rsidRPr="00B84BDD" w:rsidRDefault="00F6707C" w:rsidP="00097F6E">
            <w:pPr>
              <w:pStyle w:val="TAC"/>
              <w:keepNext w:val="0"/>
              <w:keepLines w:val="0"/>
              <w:rPr>
                <w:sz w:val="16"/>
                <w:szCs w:val="16"/>
              </w:rPr>
            </w:pPr>
            <w:r w:rsidRPr="00B84BDD">
              <w:rPr>
                <w:sz w:val="16"/>
                <w:szCs w:val="16"/>
              </w:rPr>
              <w:t>S2-2600610</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6124DF37" w14:textId="4B7FDCCF" w:rsidR="00F6707C" w:rsidRPr="00B84BDD" w:rsidRDefault="00F6707C" w:rsidP="00097F6E">
            <w:pPr>
              <w:pStyle w:val="TAL"/>
              <w:keepNext w:val="0"/>
              <w:keepLines w:val="0"/>
              <w:rPr>
                <w:sz w:val="16"/>
                <w:szCs w:val="16"/>
              </w:rPr>
            </w:pPr>
            <w:r w:rsidRPr="00B84BDD">
              <w:rPr>
                <w:sz w:val="16"/>
                <w:szCs w:val="16"/>
              </w:rPr>
              <w:t>Discussion on Pain-Points of Network Slicing</w:t>
            </w:r>
          </w:p>
        </w:tc>
        <w:tc>
          <w:tcPr>
            <w:tcW w:w="1010" w:type="dxa"/>
          </w:tcPr>
          <w:p w14:paraId="08043631" w14:textId="482951DA"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KDDI</w:t>
            </w:r>
          </w:p>
        </w:tc>
      </w:tr>
    </w:tbl>
    <w:p w14:paraId="166C64CF" w14:textId="77777777" w:rsidR="00C93D83" w:rsidRDefault="00C93D83">
      <w:pPr>
        <w:rPr>
          <w:lang w:val="en-US"/>
        </w:rPr>
      </w:pPr>
      <w:bookmarkStart w:id="48" w:name="_MON_1630814674"/>
      <w:bookmarkEnd w:id="48"/>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F2FBE" w14:textId="77777777" w:rsidR="005F6EAA" w:rsidRDefault="005F6EAA">
      <w:r>
        <w:separator/>
      </w:r>
    </w:p>
  </w:endnote>
  <w:endnote w:type="continuationSeparator" w:id="0">
    <w:p w14:paraId="4224362B" w14:textId="77777777" w:rsidR="005F6EAA" w:rsidRDefault="005F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530EF" w14:textId="77777777" w:rsidR="005F6EAA" w:rsidRDefault="005F6EAA">
      <w:r>
        <w:separator/>
      </w:r>
    </w:p>
  </w:footnote>
  <w:footnote w:type="continuationSeparator" w:id="0">
    <w:p w14:paraId="3AE7A9C6" w14:textId="77777777" w:rsidR="005F6EAA" w:rsidRDefault="005F6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2268"/>
    <w:multiLevelType w:val="hybridMultilevel"/>
    <w:tmpl w:val="683C31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7A7D82"/>
    <w:multiLevelType w:val="hybridMultilevel"/>
    <w:tmpl w:val="344816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4094313"/>
    <w:multiLevelType w:val="hybridMultilevel"/>
    <w:tmpl w:val="83B89F5A"/>
    <w:lvl w:ilvl="0" w:tplc="0407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decimal"/>
      <w:lvlText w:val="%3."/>
      <w:lvlJc w:val="left"/>
      <w:pPr>
        <w:ind w:left="2652" w:hanging="360"/>
      </w:p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F6C1C5A"/>
    <w:multiLevelType w:val="hybridMultilevel"/>
    <w:tmpl w:val="29CAAD02"/>
    <w:lvl w:ilvl="0" w:tplc="3690BE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955408990">
    <w:abstractNumId w:val="3"/>
  </w:num>
  <w:num w:numId="2" w16cid:durableId="1296256619">
    <w:abstractNumId w:val="4"/>
  </w:num>
  <w:num w:numId="3" w16cid:durableId="118496538">
    <w:abstractNumId w:val="5"/>
  </w:num>
  <w:num w:numId="4" w16cid:durableId="1868828684">
    <w:abstractNumId w:val="0"/>
  </w:num>
  <w:num w:numId="5" w16cid:durableId="895582119">
    <w:abstractNumId w:val="0"/>
  </w:num>
  <w:num w:numId="6" w16cid:durableId="1190678730">
    <w:abstractNumId w:val="1"/>
  </w:num>
  <w:num w:numId="7" w16cid:durableId="1873034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278D"/>
    <w:rsid w:val="00013977"/>
    <w:rsid w:val="00015ECF"/>
    <w:rsid w:val="00021142"/>
    <w:rsid w:val="000241C4"/>
    <w:rsid w:val="00032590"/>
    <w:rsid w:val="0003323F"/>
    <w:rsid w:val="000342BE"/>
    <w:rsid w:val="00034635"/>
    <w:rsid w:val="00035CB7"/>
    <w:rsid w:val="00045C5F"/>
    <w:rsid w:val="0005022A"/>
    <w:rsid w:val="00050812"/>
    <w:rsid w:val="000508EC"/>
    <w:rsid w:val="00050E70"/>
    <w:rsid w:val="00051C4B"/>
    <w:rsid w:val="00057861"/>
    <w:rsid w:val="00071605"/>
    <w:rsid w:val="0007338C"/>
    <w:rsid w:val="000901B3"/>
    <w:rsid w:val="00097268"/>
    <w:rsid w:val="00097F6E"/>
    <w:rsid w:val="000B59EB"/>
    <w:rsid w:val="000B6FAA"/>
    <w:rsid w:val="000B7F4D"/>
    <w:rsid w:val="000C1296"/>
    <w:rsid w:val="000C1788"/>
    <w:rsid w:val="000C1D82"/>
    <w:rsid w:val="000D13AA"/>
    <w:rsid w:val="000D1772"/>
    <w:rsid w:val="000D3BAB"/>
    <w:rsid w:val="000D3C5C"/>
    <w:rsid w:val="000D4210"/>
    <w:rsid w:val="000D6E2F"/>
    <w:rsid w:val="000E31C7"/>
    <w:rsid w:val="000E340F"/>
    <w:rsid w:val="000E57F6"/>
    <w:rsid w:val="000F2859"/>
    <w:rsid w:val="000F5932"/>
    <w:rsid w:val="00100A66"/>
    <w:rsid w:val="0010504F"/>
    <w:rsid w:val="00105770"/>
    <w:rsid w:val="0011020C"/>
    <w:rsid w:val="00113E87"/>
    <w:rsid w:val="001237C3"/>
    <w:rsid w:val="00124CE1"/>
    <w:rsid w:val="00136208"/>
    <w:rsid w:val="00152C8F"/>
    <w:rsid w:val="00156A93"/>
    <w:rsid w:val="001604A8"/>
    <w:rsid w:val="00164993"/>
    <w:rsid w:val="0016595D"/>
    <w:rsid w:val="00166CB2"/>
    <w:rsid w:val="001673DE"/>
    <w:rsid w:val="0018308B"/>
    <w:rsid w:val="0019392A"/>
    <w:rsid w:val="001953F2"/>
    <w:rsid w:val="001A3928"/>
    <w:rsid w:val="001A5604"/>
    <w:rsid w:val="001A7D2A"/>
    <w:rsid w:val="001A7DDD"/>
    <w:rsid w:val="001B093A"/>
    <w:rsid w:val="001B5802"/>
    <w:rsid w:val="001B6FC4"/>
    <w:rsid w:val="001C034F"/>
    <w:rsid w:val="001C2570"/>
    <w:rsid w:val="001C4073"/>
    <w:rsid w:val="001C5CF1"/>
    <w:rsid w:val="001E3369"/>
    <w:rsid w:val="001F1C03"/>
    <w:rsid w:val="001F222A"/>
    <w:rsid w:val="001F7022"/>
    <w:rsid w:val="00205BF4"/>
    <w:rsid w:val="00214DF0"/>
    <w:rsid w:val="00225EE8"/>
    <w:rsid w:val="0023357B"/>
    <w:rsid w:val="00234648"/>
    <w:rsid w:val="002474B7"/>
    <w:rsid w:val="00252ACF"/>
    <w:rsid w:val="00261299"/>
    <w:rsid w:val="00266561"/>
    <w:rsid w:val="00267347"/>
    <w:rsid w:val="00274F10"/>
    <w:rsid w:val="00277CF4"/>
    <w:rsid w:val="00283757"/>
    <w:rsid w:val="0028687A"/>
    <w:rsid w:val="00286BFD"/>
    <w:rsid w:val="002913FE"/>
    <w:rsid w:val="002933E6"/>
    <w:rsid w:val="00294DB1"/>
    <w:rsid w:val="002A05E6"/>
    <w:rsid w:val="002A0AD3"/>
    <w:rsid w:val="002A5997"/>
    <w:rsid w:val="002B23C9"/>
    <w:rsid w:val="002C338F"/>
    <w:rsid w:val="002C4082"/>
    <w:rsid w:val="002D0F18"/>
    <w:rsid w:val="002D7A29"/>
    <w:rsid w:val="002E099F"/>
    <w:rsid w:val="002E37FE"/>
    <w:rsid w:val="002E3F6A"/>
    <w:rsid w:val="0031039A"/>
    <w:rsid w:val="00311B65"/>
    <w:rsid w:val="0031434C"/>
    <w:rsid w:val="0031527D"/>
    <w:rsid w:val="00317484"/>
    <w:rsid w:val="003301B6"/>
    <w:rsid w:val="00331945"/>
    <w:rsid w:val="00331E53"/>
    <w:rsid w:val="00332258"/>
    <w:rsid w:val="00332533"/>
    <w:rsid w:val="00337943"/>
    <w:rsid w:val="00345A92"/>
    <w:rsid w:val="00347309"/>
    <w:rsid w:val="003569E4"/>
    <w:rsid w:val="003616E2"/>
    <w:rsid w:val="0036583A"/>
    <w:rsid w:val="003725CF"/>
    <w:rsid w:val="0037398D"/>
    <w:rsid w:val="00381E33"/>
    <w:rsid w:val="00382EA7"/>
    <w:rsid w:val="00395A66"/>
    <w:rsid w:val="003A15CE"/>
    <w:rsid w:val="003A28AF"/>
    <w:rsid w:val="003B3035"/>
    <w:rsid w:val="003B60CD"/>
    <w:rsid w:val="003B67D1"/>
    <w:rsid w:val="003B7B53"/>
    <w:rsid w:val="003C14A8"/>
    <w:rsid w:val="003D7C03"/>
    <w:rsid w:val="003F0D07"/>
    <w:rsid w:val="003F3D78"/>
    <w:rsid w:val="00404440"/>
    <w:rsid w:val="004054C1"/>
    <w:rsid w:val="00406CF9"/>
    <w:rsid w:val="00415B47"/>
    <w:rsid w:val="00416EA1"/>
    <w:rsid w:val="0042555D"/>
    <w:rsid w:val="00426BD2"/>
    <w:rsid w:val="004272D8"/>
    <w:rsid w:val="004273FF"/>
    <w:rsid w:val="0044235F"/>
    <w:rsid w:val="00442CD5"/>
    <w:rsid w:val="00443AB2"/>
    <w:rsid w:val="004476F1"/>
    <w:rsid w:val="00451C20"/>
    <w:rsid w:val="00455074"/>
    <w:rsid w:val="00455F84"/>
    <w:rsid w:val="00456AA1"/>
    <w:rsid w:val="0046075D"/>
    <w:rsid w:val="00465518"/>
    <w:rsid w:val="004707C7"/>
    <w:rsid w:val="004721C0"/>
    <w:rsid w:val="004750B1"/>
    <w:rsid w:val="004770BA"/>
    <w:rsid w:val="00483672"/>
    <w:rsid w:val="004B5F5E"/>
    <w:rsid w:val="004C301B"/>
    <w:rsid w:val="004C3CD5"/>
    <w:rsid w:val="004C7139"/>
    <w:rsid w:val="004C7D20"/>
    <w:rsid w:val="004D15D0"/>
    <w:rsid w:val="004E176F"/>
    <w:rsid w:val="004E2F92"/>
    <w:rsid w:val="004E3AD9"/>
    <w:rsid w:val="004E65F4"/>
    <w:rsid w:val="004F3E64"/>
    <w:rsid w:val="0050077F"/>
    <w:rsid w:val="005047B4"/>
    <w:rsid w:val="00507C8D"/>
    <w:rsid w:val="00511923"/>
    <w:rsid w:val="00513ACB"/>
    <w:rsid w:val="0051513A"/>
    <w:rsid w:val="0051688C"/>
    <w:rsid w:val="00520B74"/>
    <w:rsid w:val="0052246F"/>
    <w:rsid w:val="00525F45"/>
    <w:rsid w:val="005339FA"/>
    <w:rsid w:val="0053541D"/>
    <w:rsid w:val="005438B2"/>
    <w:rsid w:val="00545AC3"/>
    <w:rsid w:val="00561F3C"/>
    <w:rsid w:val="00566206"/>
    <w:rsid w:val="0057130D"/>
    <w:rsid w:val="005714D3"/>
    <w:rsid w:val="005818C7"/>
    <w:rsid w:val="00583E6B"/>
    <w:rsid w:val="00585D5C"/>
    <w:rsid w:val="0059064D"/>
    <w:rsid w:val="005A073B"/>
    <w:rsid w:val="005B7DDC"/>
    <w:rsid w:val="005C47E9"/>
    <w:rsid w:val="005D57F0"/>
    <w:rsid w:val="005F07D0"/>
    <w:rsid w:val="005F2A7E"/>
    <w:rsid w:val="005F6EAA"/>
    <w:rsid w:val="00603263"/>
    <w:rsid w:val="00604884"/>
    <w:rsid w:val="00605E80"/>
    <w:rsid w:val="006123E3"/>
    <w:rsid w:val="00612FF7"/>
    <w:rsid w:val="00613472"/>
    <w:rsid w:val="00613C12"/>
    <w:rsid w:val="00617FAB"/>
    <w:rsid w:val="00622463"/>
    <w:rsid w:val="00623CE3"/>
    <w:rsid w:val="00631B39"/>
    <w:rsid w:val="00632689"/>
    <w:rsid w:val="00633906"/>
    <w:rsid w:val="00642497"/>
    <w:rsid w:val="00643554"/>
    <w:rsid w:val="00645544"/>
    <w:rsid w:val="00646659"/>
    <w:rsid w:val="006469A8"/>
    <w:rsid w:val="00647CE5"/>
    <w:rsid w:val="00652AAF"/>
    <w:rsid w:val="00653E2A"/>
    <w:rsid w:val="006556CE"/>
    <w:rsid w:val="00663166"/>
    <w:rsid w:val="00683FD3"/>
    <w:rsid w:val="00684F2C"/>
    <w:rsid w:val="006949FF"/>
    <w:rsid w:val="0069541A"/>
    <w:rsid w:val="006A133E"/>
    <w:rsid w:val="006A555D"/>
    <w:rsid w:val="006B3A26"/>
    <w:rsid w:val="006B46A9"/>
    <w:rsid w:val="006B4DB2"/>
    <w:rsid w:val="006B621B"/>
    <w:rsid w:val="006B79A9"/>
    <w:rsid w:val="006D0D7A"/>
    <w:rsid w:val="006E0BE8"/>
    <w:rsid w:val="006E108E"/>
    <w:rsid w:val="006E3751"/>
    <w:rsid w:val="006E56B1"/>
    <w:rsid w:val="006E656A"/>
    <w:rsid w:val="006E6A06"/>
    <w:rsid w:val="006F378E"/>
    <w:rsid w:val="006F743C"/>
    <w:rsid w:val="006F78E9"/>
    <w:rsid w:val="0070427E"/>
    <w:rsid w:val="007053E9"/>
    <w:rsid w:val="00707492"/>
    <w:rsid w:val="00710A35"/>
    <w:rsid w:val="00716300"/>
    <w:rsid w:val="00731CD7"/>
    <w:rsid w:val="00741F62"/>
    <w:rsid w:val="007427F9"/>
    <w:rsid w:val="00742A40"/>
    <w:rsid w:val="007469E8"/>
    <w:rsid w:val="0075108C"/>
    <w:rsid w:val="00751B6B"/>
    <w:rsid w:val="00755FCD"/>
    <w:rsid w:val="00764FBB"/>
    <w:rsid w:val="00766507"/>
    <w:rsid w:val="007711DA"/>
    <w:rsid w:val="007729A0"/>
    <w:rsid w:val="00780A06"/>
    <w:rsid w:val="00780FEB"/>
    <w:rsid w:val="00782FD1"/>
    <w:rsid w:val="00785301"/>
    <w:rsid w:val="00785BD7"/>
    <w:rsid w:val="007912EA"/>
    <w:rsid w:val="00793A06"/>
    <w:rsid w:val="00793D77"/>
    <w:rsid w:val="007A73E4"/>
    <w:rsid w:val="007A76CC"/>
    <w:rsid w:val="007B74E3"/>
    <w:rsid w:val="007D2C6C"/>
    <w:rsid w:val="007D369C"/>
    <w:rsid w:val="007D547F"/>
    <w:rsid w:val="007E054C"/>
    <w:rsid w:val="00814867"/>
    <w:rsid w:val="00815DB6"/>
    <w:rsid w:val="008171CF"/>
    <w:rsid w:val="00820FBC"/>
    <w:rsid w:val="00821A6B"/>
    <w:rsid w:val="00822C14"/>
    <w:rsid w:val="0082544A"/>
    <w:rsid w:val="0082707E"/>
    <w:rsid w:val="00830176"/>
    <w:rsid w:val="00864B6A"/>
    <w:rsid w:val="00870EE8"/>
    <w:rsid w:val="008724A4"/>
    <w:rsid w:val="00874A80"/>
    <w:rsid w:val="00890DA4"/>
    <w:rsid w:val="008A06AF"/>
    <w:rsid w:val="008A2F9E"/>
    <w:rsid w:val="008B2E05"/>
    <w:rsid w:val="008B4AAF"/>
    <w:rsid w:val="008C2314"/>
    <w:rsid w:val="008C72F1"/>
    <w:rsid w:val="008D60CE"/>
    <w:rsid w:val="008E5D7F"/>
    <w:rsid w:val="008F2516"/>
    <w:rsid w:val="008F3FDA"/>
    <w:rsid w:val="008F40D2"/>
    <w:rsid w:val="0090278D"/>
    <w:rsid w:val="009152E3"/>
    <w:rsid w:val="009158D2"/>
    <w:rsid w:val="00920C9A"/>
    <w:rsid w:val="009255E7"/>
    <w:rsid w:val="00933F78"/>
    <w:rsid w:val="00935AD7"/>
    <w:rsid w:val="009376CF"/>
    <w:rsid w:val="00940E76"/>
    <w:rsid w:val="00953B75"/>
    <w:rsid w:val="00956C36"/>
    <w:rsid w:val="00957724"/>
    <w:rsid w:val="009630A2"/>
    <w:rsid w:val="0097279E"/>
    <w:rsid w:val="009734B2"/>
    <w:rsid w:val="009737E9"/>
    <w:rsid w:val="00974106"/>
    <w:rsid w:val="00975040"/>
    <w:rsid w:val="00976112"/>
    <w:rsid w:val="00976D27"/>
    <w:rsid w:val="00980329"/>
    <w:rsid w:val="00982BA7"/>
    <w:rsid w:val="00985D71"/>
    <w:rsid w:val="00995C58"/>
    <w:rsid w:val="00997D44"/>
    <w:rsid w:val="009A21B0"/>
    <w:rsid w:val="009A3D7B"/>
    <w:rsid w:val="009B5083"/>
    <w:rsid w:val="009C1E32"/>
    <w:rsid w:val="009D43A0"/>
    <w:rsid w:val="009E200A"/>
    <w:rsid w:val="009F6A3B"/>
    <w:rsid w:val="00A02D8B"/>
    <w:rsid w:val="00A064CB"/>
    <w:rsid w:val="00A1006E"/>
    <w:rsid w:val="00A127B0"/>
    <w:rsid w:val="00A154B5"/>
    <w:rsid w:val="00A16454"/>
    <w:rsid w:val="00A2220C"/>
    <w:rsid w:val="00A34787"/>
    <w:rsid w:val="00A34986"/>
    <w:rsid w:val="00A40165"/>
    <w:rsid w:val="00A45808"/>
    <w:rsid w:val="00A47C61"/>
    <w:rsid w:val="00A55FE5"/>
    <w:rsid w:val="00A5761F"/>
    <w:rsid w:val="00A60DD8"/>
    <w:rsid w:val="00A63F29"/>
    <w:rsid w:val="00A824F8"/>
    <w:rsid w:val="00A84CD3"/>
    <w:rsid w:val="00A92879"/>
    <w:rsid w:val="00A93E50"/>
    <w:rsid w:val="00AA22A9"/>
    <w:rsid w:val="00AA3DBE"/>
    <w:rsid w:val="00AA3FB6"/>
    <w:rsid w:val="00AA7E59"/>
    <w:rsid w:val="00AB2705"/>
    <w:rsid w:val="00AB4C57"/>
    <w:rsid w:val="00AD2592"/>
    <w:rsid w:val="00AD6ACA"/>
    <w:rsid w:val="00AE35AD"/>
    <w:rsid w:val="00AE5373"/>
    <w:rsid w:val="00AF3F53"/>
    <w:rsid w:val="00AF42E2"/>
    <w:rsid w:val="00AF753F"/>
    <w:rsid w:val="00B001B7"/>
    <w:rsid w:val="00B1108B"/>
    <w:rsid w:val="00B1123B"/>
    <w:rsid w:val="00B11CA1"/>
    <w:rsid w:val="00B176AB"/>
    <w:rsid w:val="00B22917"/>
    <w:rsid w:val="00B25352"/>
    <w:rsid w:val="00B307EA"/>
    <w:rsid w:val="00B328F1"/>
    <w:rsid w:val="00B35BAC"/>
    <w:rsid w:val="00B37FD5"/>
    <w:rsid w:val="00B41104"/>
    <w:rsid w:val="00B41CDE"/>
    <w:rsid w:val="00B453B6"/>
    <w:rsid w:val="00B53A7A"/>
    <w:rsid w:val="00B72E66"/>
    <w:rsid w:val="00B74EBB"/>
    <w:rsid w:val="00B80533"/>
    <w:rsid w:val="00B82F01"/>
    <w:rsid w:val="00B83FE1"/>
    <w:rsid w:val="00B84C51"/>
    <w:rsid w:val="00B90505"/>
    <w:rsid w:val="00B933B2"/>
    <w:rsid w:val="00B935EA"/>
    <w:rsid w:val="00BA0C94"/>
    <w:rsid w:val="00BA1B4E"/>
    <w:rsid w:val="00BA4BE2"/>
    <w:rsid w:val="00BA53DB"/>
    <w:rsid w:val="00BB2C91"/>
    <w:rsid w:val="00BB46B8"/>
    <w:rsid w:val="00BB4A42"/>
    <w:rsid w:val="00BB601B"/>
    <w:rsid w:val="00BD0F12"/>
    <w:rsid w:val="00BD1620"/>
    <w:rsid w:val="00BD1C5D"/>
    <w:rsid w:val="00BD428C"/>
    <w:rsid w:val="00BD47ED"/>
    <w:rsid w:val="00BD4E9C"/>
    <w:rsid w:val="00BE0764"/>
    <w:rsid w:val="00BE232F"/>
    <w:rsid w:val="00BF327E"/>
    <w:rsid w:val="00BF3721"/>
    <w:rsid w:val="00BF77D4"/>
    <w:rsid w:val="00C074F1"/>
    <w:rsid w:val="00C2530E"/>
    <w:rsid w:val="00C257A4"/>
    <w:rsid w:val="00C26A8D"/>
    <w:rsid w:val="00C26E77"/>
    <w:rsid w:val="00C40346"/>
    <w:rsid w:val="00C43074"/>
    <w:rsid w:val="00C44D05"/>
    <w:rsid w:val="00C51608"/>
    <w:rsid w:val="00C53651"/>
    <w:rsid w:val="00C55AA3"/>
    <w:rsid w:val="00C56E74"/>
    <w:rsid w:val="00C601CB"/>
    <w:rsid w:val="00C62D76"/>
    <w:rsid w:val="00C664AA"/>
    <w:rsid w:val="00C71990"/>
    <w:rsid w:val="00C76424"/>
    <w:rsid w:val="00C80329"/>
    <w:rsid w:val="00C86F41"/>
    <w:rsid w:val="00C87441"/>
    <w:rsid w:val="00C875AD"/>
    <w:rsid w:val="00C9199C"/>
    <w:rsid w:val="00C93D83"/>
    <w:rsid w:val="00CA47B7"/>
    <w:rsid w:val="00CB0D18"/>
    <w:rsid w:val="00CB7E9C"/>
    <w:rsid w:val="00CC068C"/>
    <w:rsid w:val="00CC4471"/>
    <w:rsid w:val="00CC5076"/>
    <w:rsid w:val="00CE1E0B"/>
    <w:rsid w:val="00CE2E28"/>
    <w:rsid w:val="00CF3388"/>
    <w:rsid w:val="00D07287"/>
    <w:rsid w:val="00D11C78"/>
    <w:rsid w:val="00D2019B"/>
    <w:rsid w:val="00D318B2"/>
    <w:rsid w:val="00D3231C"/>
    <w:rsid w:val="00D37573"/>
    <w:rsid w:val="00D378F6"/>
    <w:rsid w:val="00D47713"/>
    <w:rsid w:val="00D47950"/>
    <w:rsid w:val="00D5073F"/>
    <w:rsid w:val="00D55167"/>
    <w:rsid w:val="00D5543E"/>
    <w:rsid w:val="00D55FB4"/>
    <w:rsid w:val="00D70377"/>
    <w:rsid w:val="00D737B5"/>
    <w:rsid w:val="00D74FA1"/>
    <w:rsid w:val="00D80170"/>
    <w:rsid w:val="00D9093A"/>
    <w:rsid w:val="00D92629"/>
    <w:rsid w:val="00DA0985"/>
    <w:rsid w:val="00DA23F3"/>
    <w:rsid w:val="00DB7258"/>
    <w:rsid w:val="00DB7DBB"/>
    <w:rsid w:val="00DC1180"/>
    <w:rsid w:val="00DC1EB4"/>
    <w:rsid w:val="00DD07F0"/>
    <w:rsid w:val="00E06393"/>
    <w:rsid w:val="00E12645"/>
    <w:rsid w:val="00E1464D"/>
    <w:rsid w:val="00E203DD"/>
    <w:rsid w:val="00E21872"/>
    <w:rsid w:val="00E225AD"/>
    <w:rsid w:val="00E2512A"/>
    <w:rsid w:val="00E25D01"/>
    <w:rsid w:val="00E31618"/>
    <w:rsid w:val="00E31D6F"/>
    <w:rsid w:val="00E35C62"/>
    <w:rsid w:val="00E54C0A"/>
    <w:rsid w:val="00E56A93"/>
    <w:rsid w:val="00E57B68"/>
    <w:rsid w:val="00E60A90"/>
    <w:rsid w:val="00E6209A"/>
    <w:rsid w:val="00E664D7"/>
    <w:rsid w:val="00E92B77"/>
    <w:rsid w:val="00EA38EE"/>
    <w:rsid w:val="00EB0485"/>
    <w:rsid w:val="00EB3A1B"/>
    <w:rsid w:val="00EC241F"/>
    <w:rsid w:val="00EC39FA"/>
    <w:rsid w:val="00EC50CD"/>
    <w:rsid w:val="00EC6D2B"/>
    <w:rsid w:val="00ED036A"/>
    <w:rsid w:val="00ED30FB"/>
    <w:rsid w:val="00EE4003"/>
    <w:rsid w:val="00EE773E"/>
    <w:rsid w:val="00EF0E7C"/>
    <w:rsid w:val="00EF12D2"/>
    <w:rsid w:val="00EF730C"/>
    <w:rsid w:val="00F06AD8"/>
    <w:rsid w:val="00F140D1"/>
    <w:rsid w:val="00F21090"/>
    <w:rsid w:val="00F22CB5"/>
    <w:rsid w:val="00F30FD1"/>
    <w:rsid w:val="00F33CC4"/>
    <w:rsid w:val="00F4184F"/>
    <w:rsid w:val="00F431B2"/>
    <w:rsid w:val="00F44B16"/>
    <w:rsid w:val="00F4585A"/>
    <w:rsid w:val="00F57C87"/>
    <w:rsid w:val="00F6237A"/>
    <w:rsid w:val="00F6525A"/>
    <w:rsid w:val="00F65779"/>
    <w:rsid w:val="00F6707C"/>
    <w:rsid w:val="00F67988"/>
    <w:rsid w:val="00F80D71"/>
    <w:rsid w:val="00F832E4"/>
    <w:rsid w:val="00F850C7"/>
    <w:rsid w:val="00F86383"/>
    <w:rsid w:val="00F86B1A"/>
    <w:rsid w:val="00F906B8"/>
    <w:rsid w:val="00F92934"/>
    <w:rsid w:val="00FA18D5"/>
    <w:rsid w:val="00FB0E66"/>
    <w:rsid w:val="00FB3A8D"/>
    <w:rsid w:val="00FB41D0"/>
    <w:rsid w:val="00FC05DE"/>
    <w:rsid w:val="00FC1A73"/>
    <w:rsid w:val="00FC45E8"/>
    <w:rsid w:val="00FD1CCF"/>
    <w:rsid w:val="00FE26CD"/>
    <w:rsid w:val="00FF465F"/>
    <w:rsid w:val="00FF478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F6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2Char">
    <w:name w:val="B2 Char"/>
    <w:link w:val="B2"/>
    <w:qFormat/>
    <w:locked/>
    <w:rsid w:val="00A154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74750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Drawing.vsdx"/><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2421E-24D7-462C-9F7B-910CE9E165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13</Pages>
  <Words>4703</Words>
  <Characters>24518</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Lenovo1</cp:lastModifiedBy>
  <cp:revision>62</cp:revision>
  <cp:lastPrinted>1900-01-01T05:00:00Z</cp:lastPrinted>
  <dcterms:created xsi:type="dcterms:W3CDTF">2026-02-03T14:56:00Z</dcterms:created>
  <dcterms:modified xsi:type="dcterms:W3CDTF">2026-02-03T21:10:00Z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